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66A2" w:rsidRDefault="00C566A2" w:rsidP="00C566A2">
      <w:pPr>
        <w:jc w:val="center"/>
        <w:rPr>
          <w:sz w:val="28"/>
          <w:szCs w:val="28"/>
        </w:rPr>
      </w:pPr>
    </w:p>
    <w:p w:rsidR="00AC3A30" w:rsidRPr="00F543BE" w:rsidRDefault="00AC3A30" w:rsidP="00AC3A30">
      <w:pPr>
        <w:ind w:right="-6"/>
        <w:jc w:val="center"/>
        <w:rPr>
          <w:sz w:val="28"/>
          <w:szCs w:val="28"/>
        </w:rPr>
      </w:pPr>
      <w:r w:rsidRPr="00F543BE">
        <w:rPr>
          <w:sz w:val="28"/>
          <w:szCs w:val="28"/>
        </w:rPr>
        <w:t xml:space="preserve">МИНИСТЕРСТВО </w:t>
      </w:r>
      <w:r w:rsidR="00AC7C39">
        <w:rPr>
          <w:sz w:val="28"/>
          <w:szCs w:val="28"/>
        </w:rPr>
        <w:t xml:space="preserve">НАУКИ И ВЫСШЕГО </w:t>
      </w:r>
      <w:r w:rsidR="00F543BE" w:rsidRPr="00F543BE">
        <w:rPr>
          <w:sz w:val="28"/>
          <w:szCs w:val="28"/>
        </w:rPr>
        <w:t xml:space="preserve">ОБРАЗОВАНИЯ </w:t>
      </w:r>
    </w:p>
    <w:p w:rsidR="00AC3A30" w:rsidRPr="00F543BE" w:rsidRDefault="00AC3A30" w:rsidP="00AC3A30">
      <w:pPr>
        <w:ind w:right="-6"/>
        <w:jc w:val="center"/>
        <w:rPr>
          <w:sz w:val="28"/>
          <w:szCs w:val="28"/>
        </w:rPr>
      </w:pPr>
      <w:r w:rsidRPr="00F543BE">
        <w:rPr>
          <w:sz w:val="28"/>
          <w:szCs w:val="28"/>
        </w:rPr>
        <w:t>РОССИЙСКОЙ ФЕДЕРАЦИИ</w:t>
      </w:r>
    </w:p>
    <w:p w:rsidR="00AC3A30" w:rsidRPr="00F543BE" w:rsidRDefault="00AC3A30" w:rsidP="00AC3A30">
      <w:pPr>
        <w:ind w:right="-6"/>
        <w:jc w:val="center"/>
        <w:rPr>
          <w:bCs/>
          <w:sz w:val="28"/>
          <w:szCs w:val="28"/>
        </w:rPr>
      </w:pPr>
      <w:r w:rsidRPr="00F543BE">
        <w:rPr>
          <w:bCs/>
          <w:sz w:val="28"/>
          <w:szCs w:val="28"/>
        </w:rPr>
        <w:t>ФЕДЕРАЛЬНОЕ ГОСУДАРСТВЕННОЕ БЮДЖЕТНОЕ</w:t>
      </w:r>
    </w:p>
    <w:p w:rsidR="00AC3A30" w:rsidRPr="00F543BE" w:rsidRDefault="00AC3A30" w:rsidP="00AC3A30">
      <w:pPr>
        <w:ind w:right="-6"/>
        <w:jc w:val="center"/>
        <w:rPr>
          <w:bCs/>
          <w:sz w:val="28"/>
          <w:szCs w:val="28"/>
        </w:rPr>
      </w:pPr>
      <w:r w:rsidRPr="00F543BE">
        <w:rPr>
          <w:bCs/>
          <w:sz w:val="28"/>
          <w:szCs w:val="28"/>
        </w:rPr>
        <w:t>ОБРАЗОВАТЕЛЬНОЕ УЧРЕЖДЕНИЕ ВЫСШЕГО ОБРАЗОВАНИЯ</w:t>
      </w:r>
      <w:r w:rsidRPr="00F543BE">
        <w:rPr>
          <w:bCs/>
          <w:sz w:val="28"/>
          <w:szCs w:val="28"/>
        </w:rPr>
        <w:br/>
        <w:t>«ДОНСКОЙ ГОСУДАРСТВЕННЫЙ ТЕХНИЧЕСКИЙ УНИВЕРСИТЕТ»</w:t>
      </w:r>
    </w:p>
    <w:p w:rsidR="00AC3A30" w:rsidRPr="00F543BE" w:rsidRDefault="00AC3A30" w:rsidP="00AC3A30">
      <w:pPr>
        <w:jc w:val="center"/>
        <w:rPr>
          <w:bCs/>
          <w:sz w:val="28"/>
          <w:szCs w:val="28"/>
        </w:rPr>
      </w:pPr>
      <w:r w:rsidRPr="00F543BE">
        <w:rPr>
          <w:bCs/>
          <w:sz w:val="28"/>
          <w:szCs w:val="28"/>
        </w:rPr>
        <w:t>(ДГТУ)</w:t>
      </w:r>
    </w:p>
    <w:p w:rsidR="0030309A" w:rsidRDefault="0030309A"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r>
        <w:rPr>
          <w:bCs/>
          <w:sz w:val="28"/>
          <w:szCs w:val="28"/>
        </w:rPr>
        <w:t>Кафедра «Маркетинг и инженерная экономика»</w:t>
      </w: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1782A">
      <w:pPr>
        <w:spacing w:line="360" w:lineRule="auto"/>
        <w:jc w:val="center"/>
        <w:rPr>
          <w:bCs/>
          <w:sz w:val="28"/>
          <w:szCs w:val="28"/>
        </w:rPr>
      </w:pPr>
      <w:r>
        <w:rPr>
          <w:bCs/>
          <w:sz w:val="28"/>
          <w:szCs w:val="28"/>
        </w:rPr>
        <w:t>МЕТОДИЧЕСКИЕ УКАЗАНИЯ</w:t>
      </w:r>
    </w:p>
    <w:p w:rsidR="00F543BE" w:rsidRDefault="00F543BE" w:rsidP="00F1782A">
      <w:pPr>
        <w:spacing w:line="360" w:lineRule="auto"/>
        <w:jc w:val="center"/>
        <w:rPr>
          <w:bCs/>
          <w:sz w:val="28"/>
          <w:szCs w:val="28"/>
        </w:rPr>
      </w:pPr>
      <w:r>
        <w:rPr>
          <w:bCs/>
          <w:sz w:val="28"/>
          <w:szCs w:val="28"/>
        </w:rPr>
        <w:t>ПО ОСВОЕНИЮ ДИСЦИПЛИНЫ</w:t>
      </w:r>
    </w:p>
    <w:p w:rsidR="00F543BE" w:rsidRDefault="00F543BE" w:rsidP="00F1782A">
      <w:pPr>
        <w:spacing w:line="360" w:lineRule="auto"/>
        <w:jc w:val="center"/>
        <w:rPr>
          <w:bCs/>
          <w:sz w:val="28"/>
          <w:szCs w:val="28"/>
        </w:rPr>
      </w:pPr>
      <w:r>
        <w:rPr>
          <w:bCs/>
          <w:sz w:val="28"/>
          <w:szCs w:val="28"/>
        </w:rPr>
        <w:t>«</w:t>
      </w:r>
      <w:r w:rsidR="00B10310">
        <w:rPr>
          <w:bCs/>
          <w:sz w:val="28"/>
          <w:szCs w:val="28"/>
        </w:rPr>
        <w:t>УПРАВЛЕНЧЕСКАЯ ЭКОНОМИКА</w:t>
      </w:r>
      <w:r>
        <w:rPr>
          <w:bCs/>
          <w:sz w:val="28"/>
          <w:szCs w:val="28"/>
        </w:rPr>
        <w:t>»</w:t>
      </w:r>
    </w:p>
    <w:p w:rsidR="00F543BE" w:rsidRDefault="00F543BE" w:rsidP="00F543BE">
      <w:pPr>
        <w:spacing w:line="360" w:lineRule="auto"/>
        <w:ind w:firstLine="709"/>
        <w:jc w:val="both"/>
        <w:rPr>
          <w:bCs/>
          <w:sz w:val="28"/>
          <w:szCs w:val="28"/>
        </w:rPr>
      </w:pPr>
    </w:p>
    <w:p w:rsidR="00F543BE" w:rsidRDefault="00F543BE" w:rsidP="00F543BE">
      <w:pPr>
        <w:spacing w:line="360" w:lineRule="auto"/>
        <w:jc w:val="center"/>
        <w:rPr>
          <w:bCs/>
          <w:sz w:val="28"/>
          <w:szCs w:val="28"/>
        </w:rPr>
      </w:pPr>
      <w:r>
        <w:rPr>
          <w:bCs/>
          <w:sz w:val="28"/>
          <w:szCs w:val="28"/>
        </w:rPr>
        <w:t xml:space="preserve">для обучающихся по направлению подготовки </w:t>
      </w:r>
    </w:p>
    <w:p w:rsidR="00F543BE" w:rsidRDefault="00F543BE" w:rsidP="00F543BE">
      <w:pPr>
        <w:spacing w:line="360" w:lineRule="auto"/>
        <w:jc w:val="center"/>
        <w:rPr>
          <w:bCs/>
          <w:sz w:val="28"/>
          <w:szCs w:val="28"/>
        </w:rPr>
      </w:pPr>
      <w:r>
        <w:rPr>
          <w:bCs/>
          <w:sz w:val="28"/>
          <w:szCs w:val="28"/>
        </w:rPr>
        <w:t>38.04.02 Менеджмент</w:t>
      </w:r>
    </w:p>
    <w:p w:rsidR="00F543BE" w:rsidRDefault="00F543BE" w:rsidP="00F543BE">
      <w:pPr>
        <w:spacing w:line="360" w:lineRule="auto"/>
        <w:jc w:val="center"/>
        <w:rPr>
          <w:bCs/>
          <w:sz w:val="28"/>
          <w:szCs w:val="28"/>
        </w:rPr>
      </w:pPr>
      <w:r>
        <w:rPr>
          <w:bCs/>
          <w:sz w:val="28"/>
          <w:szCs w:val="28"/>
        </w:rPr>
        <w:t>магистерская программа «Прикладной маркетинг»</w:t>
      </w: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2D17D1" w:rsidRDefault="002D17D1" w:rsidP="00F543BE">
      <w:pPr>
        <w:spacing w:line="360" w:lineRule="auto"/>
        <w:ind w:firstLine="709"/>
        <w:jc w:val="both"/>
        <w:rPr>
          <w:bCs/>
          <w:sz w:val="28"/>
          <w:szCs w:val="28"/>
        </w:rPr>
      </w:pPr>
    </w:p>
    <w:p w:rsidR="002D17D1" w:rsidRDefault="002D17D1" w:rsidP="00F543BE">
      <w:pPr>
        <w:spacing w:line="360" w:lineRule="auto"/>
        <w:ind w:firstLine="709"/>
        <w:jc w:val="both"/>
        <w:rPr>
          <w:bCs/>
          <w:sz w:val="28"/>
          <w:szCs w:val="28"/>
        </w:rPr>
      </w:pPr>
      <w:bookmarkStart w:id="0" w:name="_GoBack"/>
      <w:bookmarkEnd w:id="0"/>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center"/>
        <w:rPr>
          <w:bCs/>
          <w:sz w:val="28"/>
          <w:szCs w:val="28"/>
        </w:rPr>
      </w:pPr>
      <w:r>
        <w:rPr>
          <w:bCs/>
          <w:sz w:val="28"/>
          <w:szCs w:val="28"/>
        </w:rPr>
        <w:t>Ростов-на-Дону</w:t>
      </w:r>
    </w:p>
    <w:p w:rsidR="00F543BE" w:rsidRDefault="002D17D1" w:rsidP="002D17D1">
      <w:pPr>
        <w:spacing w:line="360" w:lineRule="auto"/>
        <w:ind w:firstLine="709"/>
        <w:jc w:val="center"/>
        <w:rPr>
          <w:bCs/>
          <w:sz w:val="28"/>
          <w:szCs w:val="28"/>
        </w:rPr>
      </w:pPr>
      <w:r>
        <w:rPr>
          <w:bCs/>
          <w:sz w:val="28"/>
          <w:szCs w:val="28"/>
        </w:rPr>
        <w:t>2022</w:t>
      </w:r>
    </w:p>
    <w:p w:rsidR="00F543BE" w:rsidRDefault="00F543BE" w:rsidP="00F543BE">
      <w:pPr>
        <w:spacing w:line="360" w:lineRule="auto"/>
        <w:ind w:firstLine="709"/>
        <w:jc w:val="both"/>
        <w:rPr>
          <w:bCs/>
          <w:sz w:val="28"/>
          <w:szCs w:val="28"/>
        </w:rPr>
      </w:pPr>
      <w:r>
        <w:rPr>
          <w:bCs/>
          <w:sz w:val="28"/>
          <w:szCs w:val="28"/>
        </w:rPr>
        <w:br w:type="page"/>
      </w:r>
    </w:p>
    <w:p w:rsidR="00F543BE" w:rsidRDefault="00301086" w:rsidP="00F543BE">
      <w:pPr>
        <w:spacing w:line="360" w:lineRule="auto"/>
        <w:ind w:firstLine="709"/>
        <w:jc w:val="both"/>
        <w:rPr>
          <w:bCs/>
          <w:sz w:val="28"/>
          <w:szCs w:val="28"/>
        </w:rPr>
      </w:pPr>
      <w:r>
        <w:rPr>
          <w:bCs/>
          <w:sz w:val="28"/>
          <w:szCs w:val="28"/>
        </w:rPr>
        <w:t>УДК</w:t>
      </w:r>
    </w:p>
    <w:p w:rsidR="00F543BE" w:rsidRDefault="00E02AAE" w:rsidP="00F543BE">
      <w:pPr>
        <w:spacing w:line="360" w:lineRule="auto"/>
        <w:ind w:firstLine="709"/>
        <w:jc w:val="both"/>
        <w:rPr>
          <w:bCs/>
          <w:sz w:val="28"/>
          <w:szCs w:val="28"/>
        </w:rPr>
      </w:pPr>
      <w:r>
        <w:rPr>
          <w:bCs/>
          <w:sz w:val="28"/>
          <w:szCs w:val="28"/>
        </w:rPr>
        <w:t>Составитель</w:t>
      </w:r>
      <w:r w:rsidR="00301086">
        <w:rPr>
          <w:bCs/>
          <w:sz w:val="28"/>
          <w:szCs w:val="28"/>
        </w:rPr>
        <w:t xml:space="preserve">: д.э.н., проф. </w:t>
      </w:r>
      <w:r w:rsidR="00F1782A">
        <w:rPr>
          <w:bCs/>
          <w:sz w:val="28"/>
          <w:szCs w:val="28"/>
        </w:rPr>
        <w:t>Симонян Т.В.</w:t>
      </w:r>
    </w:p>
    <w:p w:rsidR="00F543BE" w:rsidRDefault="00F543BE"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r>
        <w:rPr>
          <w:bCs/>
          <w:sz w:val="28"/>
          <w:szCs w:val="28"/>
        </w:rPr>
        <w:t>Методические указания по освоению дисциплины «</w:t>
      </w:r>
      <w:r w:rsidR="00556C61">
        <w:rPr>
          <w:bCs/>
          <w:sz w:val="28"/>
          <w:szCs w:val="28"/>
        </w:rPr>
        <w:t>У</w:t>
      </w:r>
      <w:r w:rsidR="00F1782A">
        <w:rPr>
          <w:bCs/>
          <w:sz w:val="28"/>
          <w:szCs w:val="28"/>
        </w:rPr>
        <w:t>правленческая экономика</w:t>
      </w:r>
      <w:r>
        <w:rPr>
          <w:bCs/>
          <w:sz w:val="28"/>
          <w:szCs w:val="28"/>
        </w:rPr>
        <w:t>». – Ростов-на-Дону: Дон</w:t>
      </w:r>
      <w:r w:rsidR="00F1782A">
        <w:rPr>
          <w:bCs/>
          <w:sz w:val="28"/>
          <w:szCs w:val="28"/>
        </w:rPr>
        <w:t xml:space="preserve">ской гос. техн. ун-т, 2022. – </w:t>
      </w:r>
      <w:r w:rsidR="00556C61">
        <w:rPr>
          <w:bCs/>
          <w:sz w:val="28"/>
          <w:szCs w:val="28"/>
        </w:rPr>
        <w:t>46</w:t>
      </w:r>
      <w:r>
        <w:rPr>
          <w:bCs/>
          <w:sz w:val="28"/>
          <w:szCs w:val="28"/>
        </w:rPr>
        <w:t> с.</w:t>
      </w: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r>
        <w:rPr>
          <w:bCs/>
          <w:sz w:val="28"/>
          <w:szCs w:val="28"/>
        </w:rPr>
        <w:t>Содержит общие рекомендации по освоению дисциплины «</w:t>
      </w:r>
      <w:r w:rsidR="00F1782A">
        <w:rPr>
          <w:bCs/>
          <w:sz w:val="28"/>
          <w:szCs w:val="28"/>
        </w:rPr>
        <w:t>Управленческая экономика</w:t>
      </w:r>
      <w:r>
        <w:rPr>
          <w:bCs/>
          <w:sz w:val="28"/>
          <w:szCs w:val="28"/>
        </w:rPr>
        <w:t xml:space="preserve">», рекомендации по аудиторной учебной работе, методические указания </w:t>
      </w:r>
      <w:r w:rsidR="00E02AAE">
        <w:rPr>
          <w:bCs/>
          <w:sz w:val="28"/>
          <w:szCs w:val="28"/>
        </w:rPr>
        <w:t xml:space="preserve">и методические рекомендации </w:t>
      </w:r>
      <w:r>
        <w:rPr>
          <w:bCs/>
          <w:sz w:val="28"/>
          <w:szCs w:val="28"/>
        </w:rPr>
        <w:t>по самостоятельной работе студентов, рекомендации по работе с научной и учебной литературой.</w:t>
      </w:r>
    </w:p>
    <w:p w:rsidR="00301086" w:rsidRDefault="00301086" w:rsidP="00F543BE">
      <w:pPr>
        <w:spacing w:line="360" w:lineRule="auto"/>
        <w:ind w:firstLine="709"/>
        <w:jc w:val="both"/>
        <w:rPr>
          <w:bCs/>
          <w:sz w:val="28"/>
          <w:szCs w:val="28"/>
        </w:rPr>
      </w:pPr>
      <w:r>
        <w:rPr>
          <w:bCs/>
          <w:sz w:val="28"/>
          <w:szCs w:val="28"/>
        </w:rPr>
        <w:t>Предназначены для обучающихся всех форм обучения по направлению 38.04.02 Менеджмент</w:t>
      </w:r>
      <w:r w:rsidR="00F1782A">
        <w:rPr>
          <w:bCs/>
          <w:sz w:val="28"/>
          <w:szCs w:val="28"/>
        </w:rPr>
        <w:t>, магистерская программа «Прикладной маркетинг»</w:t>
      </w:r>
      <w:r w:rsidR="008F5EFB">
        <w:rPr>
          <w:bCs/>
          <w:sz w:val="28"/>
          <w:szCs w:val="28"/>
        </w:rPr>
        <w:t>.</w:t>
      </w:r>
    </w:p>
    <w:p w:rsidR="008F5EFB" w:rsidRDefault="008F5EFB" w:rsidP="00F543BE">
      <w:pPr>
        <w:spacing w:line="360" w:lineRule="auto"/>
        <w:ind w:firstLine="709"/>
        <w:jc w:val="both"/>
        <w:rPr>
          <w:bCs/>
          <w:sz w:val="28"/>
          <w:szCs w:val="28"/>
        </w:rPr>
      </w:pPr>
    </w:p>
    <w:p w:rsidR="008F5EFB" w:rsidRDefault="008F5EFB" w:rsidP="00F543BE">
      <w:pPr>
        <w:spacing w:line="360" w:lineRule="auto"/>
        <w:ind w:firstLine="709"/>
        <w:jc w:val="both"/>
        <w:rPr>
          <w:bCs/>
          <w:sz w:val="28"/>
          <w:szCs w:val="28"/>
        </w:rPr>
      </w:pPr>
    </w:p>
    <w:p w:rsidR="00175E30" w:rsidRDefault="00175E30" w:rsidP="00F543BE">
      <w:pPr>
        <w:spacing w:line="360" w:lineRule="auto"/>
        <w:ind w:firstLine="709"/>
        <w:jc w:val="both"/>
        <w:rPr>
          <w:bCs/>
          <w:sz w:val="28"/>
          <w:szCs w:val="28"/>
        </w:rPr>
        <w:sectPr w:rsidR="00175E30" w:rsidSect="00E00D3F">
          <w:pgSz w:w="11907" w:h="16840" w:code="9"/>
          <w:pgMar w:top="567" w:right="549" w:bottom="567" w:left="1134" w:header="709" w:footer="709" w:gutter="0"/>
          <w:cols w:space="709"/>
          <w:noEndnote/>
          <w:titlePg/>
          <w:docGrid w:linePitch="272"/>
        </w:sectPr>
      </w:pPr>
    </w:p>
    <w:p w:rsidR="008F5EFB" w:rsidRPr="00175E30" w:rsidRDefault="008F5EFB" w:rsidP="008F5EFB">
      <w:pPr>
        <w:spacing w:line="360" w:lineRule="auto"/>
        <w:jc w:val="center"/>
        <w:rPr>
          <w:b/>
          <w:bCs/>
          <w:sz w:val="28"/>
          <w:szCs w:val="28"/>
        </w:rPr>
      </w:pPr>
      <w:r w:rsidRPr="00175E30">
        <w:rPr>
          <w:b/>
          <w:bCs/>
          <w:sz w:val="28"/>
          <w:szCs w:val="28"/>
        </w:rPr>
        <w:lastRenderedPageBreak/>
        <w:t>Содержание</w:t>
      </w:r>
    </w:p>
    <w:p w:rsidR="008F5EFB" w:rsidRDefault="00C65430" w:rsidP="00C65430">
      <w:pPr>
        <w:spacing w:line="360" w:lineRule="auto"/>
        <w:ind w:firstLine="9072"/>
        <w:jc w:val="both"/>
        <w:rPr>
          <w:bCs/>
          <w:sz w:val="28"/>
          <w:szCs w:val="28"/>
        </w:rPr>
      </w:pPr>
      <w:r>
        <w:rPr>
          <w:bCs/>
          <w:sz w:val="28"/>
          <w:szCs w:val="28"/>
        </w:rPr>
        <w:t>Стр.</w:t>
      </w:r>
    </w:p>
    <w:tbl>
      <w:tblPr>
        <w:tblW w:w="5000" w:type="pct"/>
        <w:tblLook w:val="0000" w:firstRow="0" w:lastRow="0" w:firstColumn="0" w:lastColumn="0" w:noHBand="0" w:noVBand="0"/>
      </w:tblPr>
      <w:tblGrid>
        <w:gridCol w:w="356"/>
        <w:gridCol w:w="9520"/>
        <w:gridCol w:w="564"/>
      </w:tblGrid>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1</w:t>
            </w:r>
          </w:p>
        </w:tc>
        <w:tc>
          <w:tcPr>
            <w:tcW w:w="4559" w:type="pct"/>
          </w:tcPr>
          <w:p w:rsidR="00493456" w:rsidRPr="00493456" w:rsidRDefault="00493456" w:rsidP="00493456">
            <w:pPr>
              <w:spacing w:line="360" w:lineRule="auto"/>
              <w:rPr>
                <w:sz w:val="28"/>
                <w:szCs w:val="28"/>
              </w:rPr>
            </w:pPr>
            <w:r>
              <w:rPr>
                <w:sz w:val="28"/>
                <w:szCs w:val="28"/>
              </w:rPr>
              <w:t>Общие положения</w:t>
            </w:r>
            <w:r w:rsidRPr="00493456">
              <w:rPr>
                <w:sz w:val="28"/>
                <w:szCs w:val="28"/>
              </w:rPr>
              <w:t>…</w:t>
            </w:r>
            <w:r>
              <w:rPr>
                <w:sz w:val="28"/>
                <w:szCs w:val="28"/>
              </w:rPr>
              <w:t>……………………………………………………………..</w:t>
            </w:r>
            <w:r w:rsidRPr="00493456">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1.1 </w:t>
            </w:r>
            <w:r w:rsidRPr="00493456">
              <w:rPr>
                <w:bCs/>
                <w:sz w:val="28"/>
                <w:szCs w:val="28"/>
              </w:rPr>
              <w:t>Цели освоения дисциплины</w:t>
            </w:r>
            <w:r w:rsidRPr="00493456">
              <w:rPr>
                <w:sz w:val="28"/>
                <w:szCs w:val="28"/>
              </w:rPr>
              <w:t xml:space="preserve"> …</w:t>
            </w:r>
            <w:r>
              <w:rPr>
                <w:sz w:val="28"/>
                <w:szCs w:val="28"/>
              </w:rPr>
              <w:t>……...</w:t>
            </w:r>
            <w:r w:rsidRPr="00493456">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sidRPr="00493456">
              <w:rPr>
                <w:sz w:val="28"/>
                <w:szCs w:val="28"/>
              </w:rPr>
              <w:t>1.2</w:t>
            </w:r>
            <w:r>
              <w:rPr>
                <w:sz w:val="28"/>
                <w:szCs w:val="28"/>
              </w:rPr>
              <w:t> </w:t>
            </w:r>
            <w:r w:rsidRPr="00493456">
              <w:rPr>
                <w:bCs/>
                <w:sz w:val="28"/>
                <w:szCs w:val="28"/>
              </w:rPr>
              <w:t>Перечень компетенций, формируемых в процессе изучения дисциплины</w:t>
            </w:r>
            <w:r>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sidRPr="00493456">
              <w:rPr>
                <w:bCs/>
                <w:sz w:val="28"/>
                <w:szCs w:val="28"/>
              </w:rPr>
              <w:t>1.3 Основные виды занятий при изучении данного курса</w:t>
            </w:r>
            <w:r>
              <w:rPr>
                <w:bCs/>
                <w:sz w:val="28"/>
                <w:szCs w:val="28"/>
              </w:rPr>
              <w:t>………………………</w:t>
            </w:r>
          </w:p>
        </w:tc>
        <w:tc>
          <w:tcPr>
            <w:tcW w:w="270" w:type="pct"/>
            <w:tcMar>
              <w:left w:w="0" w:type="dxa"/>
            </w:tcMar>
          </w:tcPr>
          <w:p w:rsidR="00493456" w:rsidRPr="00493456" w:rsidRDefault="00D3188F" w:rsidP="00493456">
            <w:pPr>
              <w:spacing w:line="360" w:lineRule="auto"/>
              <w:ind w:firstLine="34"/>
              <w:rPr>
                <w:sz w:val="28"/>
                <w:szCs w:val="28"/>
              </w:rPr>
            </w:pPr>
            <w:r>
              <w:rPr>
                <w:sz w:val="28"/>
                <w:szCs w:val="28"/>
              </w:rPr>
              <w:t>6</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bCs/>
                <w:sz w:val="28"/>
                <w:szCs w:val="28"/>
              </w:rPr>
            </w:pPr>
            <w:r>
              <w:rPr>
                <w:bCs/>
                <w:sz w:val="28"/>
                <w:szCs w:val="28"/>
              </w:rPr>
              <w:t>1.4 </w:t>
            </w:r>
            <w:r w:rsidRPr="00493456">
              <w:rPr>
                <w:bCs/>
                <w:sz w:val="28"/>
                <w:szCs w:val="28"/>
              </w:rPr>
              <w:t>Текущий контроль и промежуточная аттестация</w:t>
            </w:r>
            <w:r>
              <w:rPr>
                <w:bCs/>
                <w:sz w:val="28"/>
                <w:szCs w:val="28"/>
              </w:rPr>
              <w:t xml:space="preserve"> …………………………...</w:t>
            </w:r>
          </w:p>
        </w:tc>
        <w:tc>
          <w:tcPr>
            <w:tcW w:w="270" w:type="pct"/>
            <w:tcMar>
              <w:left w:w="0" w:type="dxa"/>
            </w:tcMar>
          </w:tcPr>
          <w:p w:rsidR="00493456" w:rsidRPr="00493456" w:rsidRDefault="00D3188F" w:rsidP="00493456">
            <w:pPr>
              <w:spacing w:line="360" w:lineRule="auto"/>
              <w:ind w:firstLine="34"/>
              <w:rPr>
                <w:sz w:val="28"/>
                <w:szCs w:val="28"/>
              </w:rPr>
            </w:pPr>
            <w:r>
              <w:rPr>
                <w:sz w:val="28"/>
                <w:szCs w:val="28"/>
              </w:rPr>
              <w:t>7</w:t>
            </w:r>
          </w:p>
        </w:tc>
      </w:tr>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2</w:t>
            </w:r>
          </w:p>
        </w:tc>
        <w:tc>
          <w:tcPr>
            <w:tcW w:w="4559" w:type="pct"/>
          </w:tcPr>
          <w:p w:rsidR="00493456" w:rsidRPr="00493456" w:rsidRDefault="00493456" w:rsidP="00493456">
            <w:pPr>
              <w:spacing w:line="360" w:lineRule="auto"/>
              <w:rPr>
                <w:sz w:val="28"/>
                <w:szCs w:val="28"/>
              </w:rPr>
            </w:pPr>
            <w:r w:rsidRPr="00493456">
              <w:rPr>
                <w:sz w:val="28"/>
                <w:szCs w:val="28"/>
              </w:rPr>
              <w:t>Аудиторные занятия ……………………………</w:t>
            </w:r>
            <w:r>
              <w:rPr>
                <w:sz w:val="28"/>
                <w:szCs w:val="28"/>
              </w:rPr>
              <w:t>………………………………...</w:t>
            </w:r>
            <w:r w:rsidRPr="00493456">
              <w:rPr>
                <w:sz w:val="28"/>
                <w:szCs w:val="28"/>
              </w:rPr>
              <w:t>.</w:t>
            </w:r>
          </w:p>
        </w:tc>
        <w:tc>
          <w:tcPr>
            <w:tcW w:w="270" w:type="pct"/>
            <w:tcMar>
              <w:left w:w="0" w:type="dxa"/>
            </w:tcMar>
          </w:tcPr>
          <w:p w:rsidR="00493456" w:rsidRPr="00493456" w:rsidRDefault="00D3188F" w:rsidP="00493456">
            <w:pPr>
              <w:spacing w:line="360" w:lineRule="auto"/>
              <w:ind w:firstLine="34"/>
              <w:rPr>
                <w:sz w:val="28"/>
                <w:szCs w:val="28"/>
              </w:rPr>
            </w:pPr>
            <w:r>
              <w:rPr>
                <w:sz w:val="28"/>
                <w:szCs w:val="28"/>
              </w:rPr>
              <w:t>9</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2.1 </w:t>
            </w:r>
            <w:r w:rsidRPr="00493456">
              <w:rPr>
                <w:sz w:val="28"/>
                <w:szCs w:val="28"/>
              </w:rPr>
              <w:t>Общие положения ………………………………………</w:t>
            </w:r>
            <w:r>
              <w:rPr>
                <w:sz w:val="28"/>
                <w:szCs w:val="28"/>
              </w:rPr>
              <w:t>………………….</w:t>
            </w:r>
            <w:r w:rsidRPr="00493456">
              <w:rPr>
                <w:sz w:val="28"/>
                <w:szCs w:val="28"/>
              </w:rPr>
              <w:t>….</w:t>
            </w:r>
          </w:p>
        </w:tc>
        <w:tc>
          <w:tcPr>
            <w:tcW w:w="270" w:type="pct"/>
            <w:tcMar>
              <w:left w:w="0" w:type="dxa"/>
            </w:tcMar>
          </w:tcPr>
          <w:p w:rsidR="00493456" w:rsidRPr="00493456" w:rsidRDefault="00D3188F" w:rsidP="00493456">
            <w:pPr>
              <w:spacing w:line="360" w:lineRule="auto"/>
              <w:ind w:firstLine="34"/>
              <w:rPr>
                <w:sz w:val="28"/>
                <w:szCs w:val="28"/>
              </w:rPr>
            </w:pPr>
            <w:r>
              <w:rPr>
                <w:sz w:val="28"/>
                <w:szCs w:val="28"/>
              </w:rPr>
              <w:t>9</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2.2 </w:t>
            </w:r>
            <w:r w:rsidRPr="00493456">
              <w:rPr>
                <w:bCs/>
                <w:sz w:val="28"/>
                <w:szCs w:val="28"/>
              </w:rPr>
              <w:t>Методические указания для проведения практических занятий</w:t>
            </w:r>
            <w:r w:rsidRPr="00493456">
              <w:rPr>
                <w:sz w:val="28"/>
                <w:szCs w:val="28"/>
              </w:rPr>
              <w:t xml:space="preserve"> </w:t>
            </w:r>
            <w:r>
              <w:rPr>
                <w:sz w:val="28"/>
                <w:szCs w:val="28"/>
              </w:rPr>
              <w:t>…</w:t>
            </w:r>
            <w:r w:rsidRPr="00493456">
              <w:rPr>
                <w:sz w:val="28"/>
                <w:szCs w:val="28"/>
              </w:rPr>
              <w:t>…….….</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1</w:t>
            </w:r>
            <w:r w:rsidR="00D3188F">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3</w:t>
            </w:r>
          </w:p>
        </w:tc>
        <w:tc>
          <w:tcPr>
            <w:tcW w:w="4559" w:type="pct"/>
          </w:tcPr>
          <w:p w:rsidR="00493456" w:rsidRPr="00493456" w:rsidRDefault="00493456" w:rsidP="00493456">
            <w:pPr>
              <w:ind w:left="29" w:hanging="29"/>
              <w:contextualSpacing/>
              <w:jc w:val="both"/>
              <w:rPr>
                <w:sz w:val="28"/>
                <w:szCs w:val="28"/>
              </w:rPr>
            </w:pPr>
            <w:r w:rsidRPr="00371A3C">
              <w:rPr>
                <w:rFonts w:eastAsia="Calibri"/>
                <w:sz w:val="28"/>
                <w:szCs w:val="28"/>
                <w:lang w:eastAsia="en-US"/>
              </w:rPr>
              <w:t xml:space="preserve">Методические рекомендации по самостоятельной работе </w:t>
            </w:r>
            <w:r w:rsidR="00973A6A" w:rsidRPr="005A1CA5">
              <w:rPr>
                <w:rFonts w:eastAsia="LiberationSerif"/>
                <w:sz w:val="28"/>
                <w:szCs w:val="28"/>
              </w:rPr>
              <w:t>магистран</w:t>
            </w:r>
            <w:r w:rsidR="00973A6A">
              <w:rPr>
                <w:rFonts w:eastAsia="LiberationSerif"/>
                <w:sz w:val="28"/>
                <w:szCs w:val="28"/>
              </w:rPr>
              <w:t>тов……..</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3</w:t>
            </w:r>
            <w:r w:rsidR="00D3188F">
              <w:rPr>
                <w:sz w:val="28"/>
                <w:szCs w:val="28"/>
              </w:rPr>
              <w:t>1</w:t>
            </w:r>
          </w:p>
        </w:tc>
      </w:tr>
      <w:tr w:rsidR="00493456" w:rsidRPr="00493456" w:rsidTr="00493456">
        <w:tc>
          <w:tcPr>
            <w:tcW w:w="170" w:type="pct"/>
          </w:tcPr>
          <w:p w:rsidR="00493456" w:rsidRPr="00493456" w:rsidRDefault="00D3188F" w:rsidP="00493456">
            <w:pPr>
              <w:spacing w:line="360" w:lineRule="auto"/>
              <w:rPr>
                <w:sz w:val="28"/>
                <w:szCs w:val="28"/>
              </w:rPr>
            </w:pPr>
            <w:r>
              <w:rPr>
                <w:sz w:val="28"/>
                <w:szCs w:val="28"/>
              </w:rPr>
              <w:t>4</w:t>
            </w:r>
          </w:p>
        </w:tc>
        <w:tc>
          <w:tcPr>
            <w:tcW w:w="4559" w:type="pct"/>
          </w:tcPr>
          <w:p w:rsidR="00493456" w:rsidRPr="00493456" w:rsidRDefault="005A1CA5" w:rsidP="005A1CA5">
            <w:pPr>
              <w:ind w:left="454" w:hanging="454"/>
              <w:rPr>
                <w:sz w:val="28"/>
                <w:szCs w:val="28"/>
              </w:rPr>
            </w:pPr>
            <w:r w:rsidRPr="005A1CA5">
              <w:rPr>
                <w:rFonts w:eastAsia="Calibri"/>
                <w:sz w:val="28"/>
                <w:szCs w:val="28"/>
                <w:lang w:eastAsia="en-US"/>
              </w:rPr>
              <w:t>Рекомендации по работе с научной и учебной литературой</w:t>
            </w:r>
            <w:r w:rsidRPr="00493456">
              <w:rPr>
                <w:sz w:val="28"/>
                <w:szCs w:val="28"/>
              </w:rPr>
              <w:t xml:space="preserve"> </w:t>
            </w:r>
            <w:r w:rsidR="00493456" w:rsidRPr="00493456">
              <w:rPr>
                <w:sz w:val="28"/>
                <w:szCs w:val="28"/>
              </w:rPr>
              <w:t>…………………</w:t>
            </w:r>
            <w:r>
              <w:rPr>
                <w:sz w:val="28"/>
                <w:szCs w:val="28"/>
              </w:rPr>
              <w:t>...</w:t>
            </w:r>
          </w:p>
        </w:tc>
        <w:tc>
          <w:tcPr>
            <w:tcW w:w="270" w:type="pct"/>
            <w:tcMar>
              <w:left w:w="0" w:type="dxa"/>
            </w:tcMar>
          </w:tcPr>
          <w:p w:rsidR="00493456" w:rsidRPr="00493456" w:rsidRDefault="00D3188F" w:rsidP="00493456">
            <w:pPr>
              <w:ind w:firstLine="34"/>
              <w:rPr>
                <w:sz w:val="28"/>
                <w:szCs w:val="28"/>
              </w:rPr>
            </w:pPr>
            <w:r>
              <w:rPr>
                <w:sz w:val="28"/>
                <w:szCs w:val="28"/>
              </w:rPr>
              <w:t>44</w:t>
            </w:r>
          </w:p>
        </w:tc>
      </w:tr>
    </w:tbl>
    <w:p w:rsidR="008F5EFB" w:rsidRDefault="008F5EFB" w:rsidP="00493456">
      <w:pPr>
        <w:spacing w:line="360" w:lineRule="auto"/>
        <w:jc w:val="both"/>
        <w:rPr>
          <w:bCs/>
          <w:sz w:val="28"/>
          <w:szCs w:val="28"/>
        </w:rPr>
      </w:pPr>
    </w:p>
    <w:p w:rsidR="008F5EFB" w:rsidRDefault="008F5EFB" w:rsidP="00493456">
      <w:pPr>
        <w:spacing w:line="360" w:lineRule="auto"/>
        <w:jc w:val="both"/>
        <w:rPr>
          <w:bCs/>
          <w:sz w:val="28"/>
          <w:szCs w:val="28"/>
        </w:rPr>
      </w:pPr>
    </w:p>
    <w:p w:rsidR="008F5EFB" w:rsidRPr="008F5EFB" w:rsidRDefault="008F5EFB" w:rsidP="008F5EFB">
      <w:pPr>
        <w:spacing w:line="360" w:lineRule="auto"/>
        <w:jc w:val="center"/>
        <w:rPr>
          <w:b/>
          <w:bCs/>
          <w:sz w:val="28"/>
          <w:szCs w:val="28"/>
        </w:rPr>
      </w:pPr>
      <w:r>
        <w:rPr>
          <w:bCs/>
          <w:sz w:val="28"/>
          <w:szCs w:val="28"/>
        </w:rPr>
        <w:br w:type="page"/>
      </w:r>
      <w:r w:rsidRPr="008F5EFB">
        <w:rPr>
          <w:b/>
          <w:bCs/>
          <w:sz w:val="28"/>
          <w:szCs w:val="28"/>
        </w:rPr>
        <w:lastRenderedPageBreak/>
        <w:t>1 Общие положения</w:t>
      </w:r>
    </w:p>
    <w:p w:rsidR="008F5EFB" w:rsidRDefault="008F5EFB" w:rsidP="00F543BE">
      <w:pPr>
        <w:spacing w:line="360" w:lineRule="auto"/>
        <w:ind w:firstLine="709"/>
        <w:jc w:val="both"/>
        <w:rPr>
          <w:bCs/>
          <w:sz w:val="28"/>
          <w:szCs w:val="28"/>
        </w:rPr>
      </w:pPr>
    </w:p>
    <w:p w:rsidR="008F5EFB" w:rsidRPr="008F5EFB" w:rsidRDefault="008F5EFB" w:rsidP="008F5EFB">
      <w:pPr>
        <w:spacing w:line="360" w:lineRule="auto"/>
        <w:jc w:val="center"/>
        <w:rPr>
          <w:b/>
          <w:bCs/>
          <w:sz w:val="28"/>
          <w:szCs w:val="28"/>
        </w:rPr>
      </w:pPr>
      <w:r w:rsidRPr="008F5EFB">
        <w:rPr>
          <w:b/>
          <w:bCs/>
          <w:sz w:val="28"/>
          <w:szCs w:val="28"/>
        </w:rPr>
        <w:t>1.1 Цели освоения дисциплины</w:t>
      </w:r>
    </w:p>
    <w:p w:rsidR="008F5EFB" w:rsidRDefault="008F5EFB" w:rsidP="00F543BE">
      <w:pPr>
        <w:spacing w:line="360" w:lineRule="auto"/>
        <w:ind w:firstLine="709"/>
        <w:jc w:val="both"/>
        <w:rPr>
          <w:bCs/>
          <w:sz w:val="28"/>
          <w:szCs w:val="28"/>
        </w:rPr>
      </w:pPr>
    </w:p>
    <w:p w:rsidR="008F5EFB" w:rsidRDefault="008F5EFB" w:rsidP="00F543BE">
      <w:pPr>
        <w:spacing w:line="360" w:lineRule="auto"/>
        <w:ind w:firstLine="709"/>
        <w:jc w:val="both"/>
        <w:rPr>
          <w:bCs/>
          <w:sz w:val="28"/>
          <w:szCs w:val="28"/>
        </w:rPr>
      </w:pPr>
      <w:r>
        <w:rPr>
          <w:bCs/>
          <w:sz w:val="28"/>
          <w:szCs w:val="28"/>
        </w:rPr>
        <w:t>Целями освоения дисциплины «</w:t>
      </w:r>
      <w:r w:rsidR="00F1782A">
        <w:rPr>
          <w:bCs/>
          <w:sz w:val="28"/>
          <w:szCs w:val="28"/>
        </w:rPr>
        <w:t>Управленческая экономика</w:t>
      </w:r>
      <w:r>
        <w:rPr>
          <w:bCs/>
          <w:sz w:val="28"/>
          <w:szCs w:val="28"/>
        </w:rPr>
        <w:t>» являются:</w:t>
      </w:r>
    </w:p>
    <w:p w:rsidR="008F5EFB" w:rsidRDefault="008F5EFB" w:rsidP="008F5EFB">
      <w:pPr>
        <w:spacing w:line="360" w:lineRule="auto"/>
        <w:ind w:firstLine="709"/>
        <w:jc w:val="both"/>
        <w:rPr>
          <w:bCs/>
          <w:sz w:val="28"/>
          <w:szCs w:val="28"/>
        </w:rPr>
      </w:pPr>
      <w:r>
        <w:rPr>
          <w:bCs/>
          <w:sz w:val="28"/>
          <w:szCs w:val="28"/>
        </w:rPr>
        <w:noBreakHyphen/>
        <w:t> </w:t>
      </w:r>
      <w:r w:rsidR="00F1782A">
        <w:rPr>
          <w:bCs/>
          <w:sz w:val="28"/>
          <w:szCs w:val="28"/>
        </w:rPr>
        <w:t>формирование глубоких знаний закономерностей развития современной экономики и общих принципов поведения экономических агентов в условиях рынка</w:t>
      </w:r>
      <w:r>
        <w:rPr>
          <w:bCs/>
          <w:sz w:val="28"/>
          <w:szCs w:val="28"/>
        </w:rPr>
        <w:t>;</w:t>
      </w:r>
    </w:p>
    <w:p w:rsidR="008F5EFB" w:rsidRDefault="008F5EFB" w:rsidP="00F543BE">
      <w:pPr>
        <w:spacing w:line="360" w:lineRule="auto"/>
        <w:ind w:firstLine="709"/>
        <w:jc w:val="both"/>
        <w:rPr>
          <w:bCs/>
          <w:sz w:val="28"/>
          <w:szCs w:val="28"/>
        </w:rPr>
      </w:pPr>
      <w:r>
        <w:rPr>
          <w:bCs/>
          <w:sz w:val="28"/>
          <w:szCs w:val="28"/>
        </w:rPr>
        <w:noBreakHyphen/>
        <w:t xml:space="preserve"> формирование </w:t>
      </w:r>
      <w:r w:rsidR="00F1782A">
        <w:rPr>
          <w:bCs/>
          <w:sz w:val="28"/>
          <w:szCs w:val="28"/>
        </w:rPr>
        <w:t>у будущих магистров теоретических знаний и практических навыков по обоснованию принимаемых решений для реализации  финансово-инвестиционной политики и управления производством.</w:t>
      </w:r>
    </w:p>
    <w:p w:rsidR="00A1004F" w:rsidRDefault="00A1004F" w:rsidP="00F543BE">
      <w:pPr>
        <w:spacing w:line="360" w:lineRule="auto"/>
        <w:ind w:firstLine="709"/>
        <w:jc w:val="both"/>
        <w:rPr>
          <w:bCs/>
          <w:sz w:val="28"/>
          <w:szCs w:val="28"/>
        </w:rPr>
      </w:pPr>
    </w:p>
    <w:p w:rsidR="00A1004F" w:rsidRPr="00A1004F" w:rsidRDefault="00A1004F" w:rsidP="00A1004F">
      <w:pPr>
        <w:spacing w:line="360" w:lineRule="auto"/>
        <w:jc w:val="center"/>
        <w:rPr>
          <w:b/>
          <w:bCs/>
          <w:sz w:val="28"/>
          <w:szCs w:val="28"/>
        </w:rPr>
      </w:pPr>
      <w:r w:rsidRPr="00A1004F">
        <w:rPr>
          <w:b/>
          <w:bCs/>
          <w:sz w:val="28"/>
          <w:szCs w:val="28"/>
        </w:rPr>
        <w:t>1.2 Перечень компетенций, формируемых в процессе изучения дисциплины</w:t>
      </w:r>
    </w:p>
    <w:p w:rsidR="00A1004F" w:rsidRDefault="00A1004F" w:rsidP="00F543BE">
      <w:pPr>
        <w:spacing w:line="360" w:lineRule="auto"/>
        <w:ind w:firstLine="709"/>
        <w:jc w:val="both"/>
        <w:rPr>
          <w:bCs/>
          <w:sz w:val="28"/>
          <w:szCs w:val="28"/>
        </w:rPr>
      </w:pPr>
    </w:p>
    <w:p w:rsidR="00A1004F" w:rsidRDefault="00A1004F" w:rsidP="00F543BE">
      <w:pPr>
        <w:spacing w:line="360" w:lineRule="auto"/>
        <w:ind w:firstLine="709"/>
        <w:jc w:val="both"/>
        <w:rPr>
          <w:bCs/>
          <w:sz w:val="28"/>
          <w:szCs w:val="28"/>
        </w:rPr>
      </w:pPr>
      <w:r>
        <w:rPr>
          <w:bCs/>
          <w:sz w:val="28"/>
          <w:szCs w:val="28"/>
        </w:rPr>
        <w:t>Процесс изучения дисциплины «</w:t>
      </w:r>
      <w:r w:rsidR="00605E9B">
        <w:rPr>
          <w:bCs/>
          <w:sz w:val="28"/>
          <w:szCs w:val="28"/>
        </w:rPr>
        <w:t>Управленческая экономика</w:t>
      </w:r>
      <w:r>
        <w:rPr>
          <w:bCs/>
          <w:sz w:val="28"/>
          <w:szCs w:val="28"/>
        </w:rPr>
        <w:t>» направлен на формирование следующих компетенций:</w:t>
      </w:r>
    </w:p>
    <w:p w:rsidR="001D163E" w:rsidRDefault="00BD0B2A" w:rsidP="001D163E">
      <w:pPr>
        <w:spacing w:line="360" w:lineRule="auto"/>
        <w:ind w:firstLine="708"/>
        <w:jc w:val="both"/>
        <w:rPr>
          <w:sz w:val="28"/>
          <w:szCs w:val="28"/>
        </w:rPr>
      </w:pPr>
      <w:r>
        <w:rPr>
          <w:color w:val="000000"/>
          <w:sz w:val="28"/>
          <w:szCs w:val="28"/>
        </w:rPr>
        <w:t>УК-2</w:t>
      </w:r>
      <w:r w:rsidR="001D163E">
        <w:rPr>
          <w:color w:val="000000"/>
          <w:sz w:val="28"/>
          <w:szCs w:val="28"/>
        </w:rPr>
        <w:t>: Способен управлять проектом на всех этапах его жизненного цикла</w:t>
      </w:r>
      <w:r>
        <w:rPr>
          <w:color w:val="000000"/>
          <w:sz w:val="28"/>
          <w:szCs w:val="28"/>
        </w:rPr>
        <w:t>.</w:t>
      </w:r>
    </w:p>
    <w:p w:rsidR="001D163E" w:rsidRDefault="001D163E" w:rsidP="001D163E">
      <w:pPr>
        <w:spacing w:line="360" w:lineRule="auto"/>
        <w:ind w:firstLine="708"/>
        <w:jc w:val="both"/>
        <w:rPr>
          <w:color w:val="000000"/>
          <w:sz w:val="28"/>
          <w:szCs w:val="28"/>
        </w:rPr>
      </w:pPr>
      <w:r>
        <w:rPr>
          <w:color w:val="000000"/>
          <w:sz w:val="28"/>
          <w:szCs w:val="28"/>
        </w:rPr>
        <w:t>УК-2.1: Формулирование цели, задач, значимости, ожидаемых результатов проекта</w:t>
      </w:r>
      <w:r w:rsidR="00BD0B2A">
        <w:rPr>
          <w:color w:val="000000"/>
          <w:sz w:val="28"/>
          <w:szCs w:val="28"/>
        </w:rPr>
        <w:t>.</w:t>
      </w:r>
    </w:p>
    <w:p w:rsidR="001D163E" w:rsidRDefault="001D163E" w:rsidP="001D163E">
      <w:pPr>
        <w:spacing w:line="360" w:lineRule="auto"/>
        <w:ind w:firstLine="708"/>
        <w:jc w:val="both"/>
        <w:rPr>
          <w:sz w:val="28"/>
          <w:szCs w:val="28"/>
        </w:rPr>
      </w:pPr>
      <w:r>
        <w:rPr>
          <w:color w:val="000000"/>
          <w:sz w:val="28"/>
          <w:szCs w:val="28"/>
        </w:rPr>
        <w:t>УК-2.2: Определение потребности в ресурсах для реализации проекта</w:t>
      </w:r>
      <w:r w:rsidR="00BD0B2A">
        <w:rPr>
          <w:color w:val="000000"/>
          <w:sz w:val="28"/>
          <w:szCs w:val="28"/>
        </w:rPr>
        <w:t>.</w:t>
      </w:r>
    </w:p>
    <w:p w:rsidR="001D163E" w:rsidRDefault="001D163E" w:rsidP="001D163E">
      <w:pPr>
        <w:spacing w:line="360" w:lineRule="auto"/>
        <w:ind w:firstLine="708"/>
        <w:jc w:val="both"/>
        <w:rPr>
          <w:color w:val="000000"/>
          <w:sz w:val="28"/>
          <w:szCs w:val="28"/>
        </w:rPr>
      </w:pPr>
      <w:r>
        <w:rPr>
          <w:color w:val="000000"/>
          <w:sz w:val="28"/>
          <w:szCs w:val="28"/>
        </w:rPr>
        <w:t>УК-2.3: Разрабатывает план реализации проекта с использованием инструментов планирования и осуществляет мониторинг хода его реализации</w:t>
      </w:r>
      <w:r w:rsidR="00BD0B2A">
        <w:rPr>
          <w:color w:val="000000"/>
          <w:sz w:val="28"/>
          <w:szCs w:val="28"/>
        </w:rPr>
        <w:t>.</w:t>
      </w:r>
    </w:p>
    <w:p w:rsidR="001D163E" w:rsidRDefault="00BD0B2A" w:rsidP="001D163E">
      <w:pPr>
        <w:spacing w:line="360" w:lineRule="auto"/>
        <w:ind w:firstLine="708"/>
        <w:jc w:val="both"/>
        <w:rPr>
          <w:color w:val="000000"/>
          <w:sz w:val="28"/>
          <w:szCs w:val="28"/>
        </w:rPr>
      </w:pPr>
      <w:r>
        <w:rPr>
          <w:color w:val="000000"/>
          <w:sz w:val="28"/>
          <w:szCs w:val="28"/>
        </w:rPr>
        <w:t>ОПК-1</w:t>
      </w:r>
      <w:r w:rsidR="001D163E">
        <w:rPr>
          <w:color w:val="000000"/>
          <w:sz w:val="28"/>
          <w:szCs w:val="28"/>
        </w:rPr>
        <w:t>: Способен решать профессиональные задачи на основе знания (на продвинутом уровне) экономической, организационной и управленческой теории, инновационных подходов, обобщения и критичес</w:t>
      </w:r>
      <w:r>
        <w:rPr>
          <w:color w:val="000000"/>
          <w:sz w:val="28"/>
          <w:szCs w:val="28"/>
        </w:rPr>
        <w:t>кого анализа практик управления.</w:t>
      </w:r>
    </w:p>
    <w:p w:rsidR="001D163E" w:rsidRDefault="001D163E" w:rsidP="001D163E">
      <w:pPr>
        <w:spacing w:line="360" w:lineRule="auto"/>
        <w:ind w:firstLine="708"/>
        <w:jc w:val="both"/>
        <w:rPr>
          <w:color w:val="000000"/>
          <w:sz w:val="28"/>
          <w:szCs w:val="28"/>
        </w:rPr>
      </w:pPr>
      <w:r>
        <w:rPr>
          <w:color w:val="000000"/>
          <w:sz w:val="28"/>
          <w:szCs w:val="28"/>
        </w:rPr>
        <w:t>ОПК-1.1: Использует фундаментальные знания в области экономики и управления для решения прикладных и (или) исследовательских задач</w:t>
      </w:r>
      <w:r w:rsidR="00BD0B2A">
        <w:rPr>
          <w:color w:val="000000"/>
          <w:sz w:val="28"/>
          <w:szCs w:val="28"/>
        </w:rPr>
        <w:t>.</w:t>
      </w:r>
    </w:p>
    <w:p w:rsidR="001D163E" w:rsidRDefault="001D163E" w:rsidP="001D163E">
      <w:pPr>
        <w:spacing w:line="360" w:lineRule="auto"/>
        <w:ind w:firstLine="708"/>
        <w:jc w:val="both"/>
        <w:rPr>
          <w:color w:val="000000"/>
          <w:sz w:val="28"/>
          <w:szCs w:val="28"/>
        </w:rPr>
      </w:pPr>
      <w:r>
        <w:rPr>
          <w:color w:val="000000"/>
          <w:sz w:val="28"/>
          <w:szCs w:val="28"/>
        </w:rPr>
        <w:t>ОПК-1.2: Выбирает оптимальные методы решения практических и исследовательских задач в области экономики и управления</w:t>
      </w:r>
      <w:r w:rsidR="00BD0B2A">
        <w:rPr>
          <w:color w:val="000000"/>
          <w:sz w:val="28"/>
          <w:szCs w:val="28"/>
        </w:rPr>
        <w:t>.</w:t>
      </w:r>
    </w:p>
    <w:p w:rsidR="001D163E" w:rsidRDefault="001D163E" w:rsidP="001D163E">
      <w:pPr>
        <w:spacing w:line="360" w:lineRule="auto"/>
        <w:ind w:firstLine="708"/>
        <w:jc w:val="both"/>
        <w:rPr>
          <w:color w:val="000000"/>
          <w:sz w:val="28"/>
          <w:szCs w:val="28"/>
        </w:rPr>
      </w:pPr>
      <w:r>
        <w:rPr>
          <w:color w:val="000000"/>
          <w:sz w:val="28"/>
          <w:szCs w:val="28"/>
        </w:rPr>
        <w:t xml:space="preserve">ОПК-3 : Способен самостоятельно принимать обоснованные организационно-управленческие решения, оценивать их операционную и организационную </w:t>
      </w:r>
      <w:r>
        <w:rPr>
          <w:color w:val="000000"/>
          <w:sz w:val="28"/>
          <w:szCs w:val="28"/>
        </w:rPr>
        <w:lastRenderedPageBreak/>
        <w:t>эффективность, социальную значимость, обеспечивать их реализацию в условиях сложной (в том числе кросс</w:t>
      </w:r>
      <w:r w:rsidR="00BD0B2A">
        <w:rPr>
          <w:color w:val="000000"/>
          <w:sz w:val="28"/>
          <w:szCs w:val="28"/>
        </w:rPr>
        <w:t>-культурной) и динамичной среды.</w:t>
      </w:r>
    </w:p>
    <w:p w:rsidR="001D163E" w:rsidRDefault="001D163E" w:rsidP="001D163E">
      <w:pPr>
        <w:spacing w:line="360" w:lineRule="auto"/>
        <w:ind w:firstLine="708"/>
        <w:jc w:val="both"/>
        <w:rPr>
          <w:color w:val="000000"/>
          <w:sz w:val="28"/>
          <w:szCs w:val="28"/>
        </w:rPr>
      </w:pPr>
      <w:r>
        <w:rPr>
          <w:color w:val="000000"/>
          <w:sz w:val="28"/>
          <w:szCs w:val="28"/>
        </w:rPr>
        <w:t>ОПК-3.1: Анализирует современные тенденции в сфере управления, логично и системно формулирует и обосновывает организационно-управленческие решения, определяя процесс их реализации</w:t>
      </w:r>
      <w:r w:rsidR="00BD0B2A">
        <w:rPr>
          <w:color w:val="000000"/>
          <w:sz w:val="28"/>
          <w:szCs w:val="28"/>
        </w:rPr>
        <w:t>.</w:t>
      </w:r>
    </w:p>
    <w:p w:rsidR="001D163E" w:rsidRDefault="001D163E" w:rsidP="001D163E">
      <w:pPr>
        <w:spacing w:line="360" w:lineRule="auto"/>
        <w:ind w:firstLine="708"/>
        <w:jc w:val="both"/>
        <w:rPr>
          <w:color w:val="000000"/>
          <w:sz w:val="28"/>
          <w:szCs w:val="28"/>
        </w:rPr>
      </w:pPr>
      <w:r>
        <w:rPr>
          <w:color w:val="000000"/>
          <w:sz w:val="28"/>
          <w:szCs w:val="28"/>
        </w:rPr>
        <w:t>ОПК-3.2: Выстраивает деловую коммуникацию, с учетом культурных, языковых и иных особенностей, контролирует результаты выполнения принимаемых организационно-управленческих решений</w:t>
      </w:r>
      <w:r w:rsidR="00BD0B2A">
        <w:rPr>
          <w:color w:val="000000"/>
          <w:sz w:val="28"/>
          <w:szCs w:val="28"/>
        </w:rPr>
        <w:t>.</w:t>
      </w:r>
    </w:p>
    <w:p w:rsidR="00A1004F" w:rsidRDefault="00605E9B" w:rsidP="00A1004F">
      <w:pPr>
        <w:spacing w:line="360" w:lineRule="auto"/>
        <w:ind w:firstLine="709"/>
        <w:jc w:val="both"/>
        <w:rPr>
          <w:bCs/>
          <w:sz w:val="28"/>
          <w:szCs w:val="28"/>
        </w:rPr>
      </w:pPr>
      <w:r>
        <w:rPr>
          <w:bCs/>
          <w:sz w:val="28"/>
          <w:szCs w:val="28"/>
        </w:rPr>
        <w:t>По результатам обучения магистрант</w:t>
      </w:r>
      <w:r w:rsidR="008A385F">
        <w:rPr>
          <w:bCs/>
          <w:sz w:val="28"/>
          <w:szCs w:val="28"/>
        </w:rPr>
        <w:t xml:space="preserve"> должен:</w:t>
      </w:r>
    </w:p>
    <w:p w:rsidR="008A385F" w:rsidRDefault="008A385F" w:rsidP="00A1004F">
      <w:pPr>
        <w:spacing w:line="360" w:lineRule="auto"/>
        <w:ind w:firstLine="709"/>
        <w:jc w:val="both"/>
        <w:rPr>
          <w:bCs/>
          <w:sz w:val="28"/>
          <w:szCs w:val="28"/>
        </w:rPr>
      </w:pPr>
      <w:r>
        <w:rPr>
          <w:bCs/>
          <w:sz w:val="28"/>
          <w:szCs w:val="28"/>
        </w:rPr>
        <w:t xml:space="preserve">Знать: </w:t>
      </w:r>
    </w:p>
    <w:p w:rsidR="007C6D6A" w:rsidRDefault="007C6D6A" w:rsidP="00A1004F">
      <w:pPr>
        <w:spacing w:line="360" w:lineRule="auto"/>
        <w:ind w:firstLine="709"/>
        <w:jc w:val="both"/>
        <w:rPr>
          <w:bCs/>
          <w:sz w:val="28"/>
          <w:szCs w:val="28"/>
        </w:rPr>
      </w:pPr>
      <w:r>
        <w:rPr>
          <w:bCs/>
          <w:sz w:val="28"/>
          <w:szCs w:val="28"/>
        </w:rPr>
        <w:t>Основы философских знаний и основы логики для формирования позиции в области управленческой экономики</w:t>
      </w:r>
      <w:r w:rsidR="00A62A24">
        <w:rPr>
          <w:bCs/>
          <w:sz w:val="28"/>
          <w:szCs w:val="28"/>
        </w:rPr>
        <w:t>.</w:t>
      </w:r>
    </w:p>
    <w:p w:rsidR="007C6D6A" w:rsidRDefault="007C6D6A" w:rsidP="00A1004F">
      <w:pPr>
        <w:spacing w:line="360" w:lineRule="auto"/>
        <w:ind w:firstLine="709"/>
        <w:jc w:val="both"/>
        <w:rPr>
          <w:bCs/>
          <w:sz w:val="28"/>
          <w:szCs w:val="28"/>
        </w:rPr>
      </w:pPr>
      <w:r>
        <w:rPr>
          <w:bCs/>
          <w:sz w:val="28"/>
          <w:szCs w:val="28"/>
        </w:rPr>
        <w:t>Общие принципы анализа и синтеза при выработке управленческих экономических решений</w:t>
      </w:r>
      <w:r w:rsidR="00A62A24">
        <w:rPr>
          <w:bCs/>
          <w:sz w:val="28"/>
          <w:szCs w:val="28"/>
        </w:rPr>
        <w:t>.</w:t>
      </w:r>
    </w:p>
    <w:p w:rsidR="007C6D6A" w:rsidRDefault="00A62A24" w:rsidP="00A1004F">
      <w:pPr>
        <w:spacing w:line="360" w:lineRule="auto"/>
        <w:ind w:firstLine="709"/>
        <w:jc w:val="both"/>
        <w:rPr>
          <w:bCs/>
          <w:sz w:val="28"/>
          <w:szCs w:val="28"/>
        </w:rPr>
      </w:pPr>
      <w:r>
        <w:rPr>
          <w:bCs/>
          <w:sz w:val="28"/>
          <w:szCs w:val="28"/>
        </w:rPr>
        <w:t>Полную информацию об основах абстрактного мышления, анализа и синтеза.</w:t>
      </w:r>
    </w:p>
    <w:p w:rsidR="00A62A24" w:rsidRDefault="00A62A24" w:rsidP="00A1004F">
      <w:pPr>
        <w:spacing w:line="360" w:lineRule="auto"/>
        <w:ind w:firstLine="709"/>
        <w:jc w:val="both"/>
        <w:rPr>
          <w:bCs/>
          <w:sz w:val="28"/>
          <w:szCs w:val="28"/>
        </w:rPr>
      </w:pPr>
      <w:r>
        <w:rPr>
          <w:bCs/>
          <w:sz w:val="28"/>
          <w:szCs w:val="28"/>
        </w:rPr>
        <w:t>Теорию и методологию научно-исследовательской деятельности в области управленческой экономики.</w:t>
      </w:r>
    </w:p>
    <w:p w:rsidR="00A62A24" w:rsidRDefault="00A62A24" w:rsidP="00A1004F">
      <w:pPr>
        <w:spacing w:line="360" w:lineRule="auto"/>
        <w:ind w:firstLine="709"/>
        <w:jc w:val="both"/>
        <w:rPr>
          <w:bCs/>
          <w:sz w:val="28"/>
          <w:szCs w:val="28"/>
        </w:rPr>
      </w:pPr>
      <w:r>
        <w:rPr>
          <w:bCs/>
          <w:sz w:val="28"/>
          <w:szCs w:val="28"/>
        </w:rPr>
        <w:t>Теоретические и методологические принципы и модели управленческой деятельности в сфере экономики.</w:t>
      </w:r>
    </w:p>
    <w:p w:rsidR="00A62A24" w:rsidRDefault="00A62A24" w:rsidP="00A1004F">
      <w:pPr>
        <w:spacing w:line="360" w:lineRule="auto"/>
        <w:ind w:firstLine="709"/>
        <w:jc w:val="both"/>
        <w:rPr>
          <w:bCs/>
          <w:sz w:val="28"/>
          <w:szCs w:val="28"/>
        </w:rPr>
      </w:pPr>
      <w:r>
        <w:rPr>
          <w:bCs/>
          <w:sz w:val="28"/>
          <w:szCs w:val="28"/>
        </w:rPr>
        <w:t>Основы экономики и принципы менеджмента на функциональном уровне.</w:t>
      </w:r>
    </w:p>
    <w:p w:rsidR="00A62A24" w:rsidRDefault="00A62A24" w:rsidP="00A1004F">
      <w:pPr>
        <w:spacing w:line="360" w:lineRule="auto"/>
        <w:ind w:firstLine="709"/>
        <w:jc w:val="both"/>
        <w:rPr>
          <w:bCs/>
          <w:sz w:val="28"/>
          <w:szCs w:val="28"/>
        </w:rPr>
      </w:pPr>
      <w:r>
        <w:rPr>
          <w:bCs/>
          <w:sz w:val="28"/>
          <w:szCs w:val="28"/>
        </w:rPr>
        <w:t>Основы стратегического управления и основные модели их реализации.</w:t>
      </w:r>
    </w:p>
    <w:p w:rsidR="00A62A24" w:rsidRDefault="00A62A24" w:rsidP="00A1004F">
      <w:pPr>
        <w:spacing w:line="360" w:lineRule="auto"/>
        <w:ind w:firstLine="709"/>
        <w:jc w:val="both"/>
        <w:rPr>
          <w:bCs/>
          <w:sz w:val="28"/>
          <w:szCs w:val="28"/>
        </w:rPr>
      </w:pPr>
      <w:r>
        <w:rPr>
          <w:bCs/>
          <w:sz w:val="28"/>
          <w:szCs w:val="28"/>
        </w:rPr>
        <w:t>Основные методы формирования корпоративных стратегий и программ организованного развития.</w:t>
      </w:r>
    </w:p>
    <w:p w:rsidR="00FB304C" w:rsidRDefault="00FB304C" w:rsidP="00A1004F">
      <w:pPr>
        <w:spacing w:line="360" w:lineRule="auto"/>
        <w:ind w:firstLine="709"/>
        <w:jc w:val="both"/>
        <w:rPr>
          <w:bCs/>
          <w:sz w:val="28"/>
          <w:szCs w:val="28"/>
        </w:rPr>
      </w:pPr>
      <w:r>
        <w:rPr>
          <w:bCs/>
          <w:sz w:val="28"/>
          <w:szCs w:val="28"/>
        </w:rPr>
        <w:t xml:space="preserve">Уметь: </w:t>
      </w:r>
    </w:p>
    <w:p w:rsidR="00A62A24" w:rsidRDefault="00A62A24" w:rsidP="00A1004F">
      <w:pPr>
        <w:spacing w:line="360" w:lineRule="auto"/>
        <w:ind w:firstLine="709"/>
        <w:jc w:val="both"/>
        <w:rPr>
          <w:bCs/>
          <w:sz w:val="28"/>
          <w:szCs w:val="28"/>
        </w:rPr>
      </w:pPr>
      <w:r>
        <w:rPr>
          <w:bCs/>
          <w:sz w:val="28"/>
          <w:szCs w:val="28"/>
        </w:rPr>
        <w:t>Использовать основы анализа и синтеза для формирования позиции в области управленческой экономики.</w:t>
      </w:r>
    </w:p>
    <w:p w:rsidR="00A62A24" w:rsidRDefault="00A62A24" w:rsidP="00A1004F">
      <w:pPr>
        <w:spacing w:line="360" w:lineRule="auto"/>
        <w:ind w:firstLine="709"/>
        <w:jc w:val="both"/>
        <w:rPr>
          <w:bCs/>
          <w:sz w:val="28"/>
          <w:szCs w:val="28"/>
        </w:rPr>
      </w:pPr>
      <w:r>
        <w:rPr>
          <w:bCs/>
          <w:sz w:val="28"/>
          <w:szCs w:val="28"/>
        </w:rPr>
        <w:t>Использовать принципы абстрактного мышления, анализа и синтеза для выработки управленческих экономических решений.</w:t>
      </w:r>
    </w:p>
    <w:p w:rsidR="00A62A24" w:rsidRDefault="00A62A24" w:rsidP="00A1004F">
      <w:pPr>
        <w:spacing w:line="360" w:lineRule="auto"/>
        <w:ind w:firstLine="709"/>
        <w:jc w:val="both"/>
        <w:rPr>
          <w:bCs/>
          <w:sz w:val="28"/>
          <w:szCs w:val="28"/>
        </w:rPr>
      </w:pPr>
      <w:r>
        <w:rPr>
          <w:bCs/>
          <w:sz w:val="28"/>
          <w:szCs w:val="28"/>
        </w:rPr>
        <w:t>Использовать в полном объеме информацию о современных методах анализа и синтеза.</w:t>
      </w:r>
    </w:p>
    <w:p w:rsidR="00A62A24" w:rsidRDefault="00A62A24" w:rsidP="00A1004F">
      <w:pPr>
        <w:spacing w:line="360" w:lineRule="auto"/>
        <w:ind w:firstLine="709"/>
        <w:jc w:val="both"/>
        <w:rPr>
          <w:bCs/>
          <w:sz w:val="28"/>
          <w:szCs w:val="28"/>
        </w:rPr>
      </w:pPr>
      <w:r>
        <w:rPr>
          <w:bCs/>
          <w:sz w:val="28"/>
          <w:szCs w:val="28"/>
        </w:rPr>
        <w:lastRenderedPageBreak/>
        <w:t>Проводить диагностику, структуризацию и ранжирование проблем управленческой экономики.</w:t>
      </w:r>
    </w:p>
    <w:p w:rsidR="00A62A24" w:rsidRDefault="00A62A24" w:rsidP="00A1004F">
      <w:pPr>
        <w:spacing w:line="360" w:lineRule="auto"/>
        <w:ind w:firstLine="709"/>
        <w:jc w:val="both"/>
        <w:rPr>
          <w:bCs/>
          <w:sz w:val="28"/>
          <w:szCs w:val="28"/>
        </w:rPr>
      </w:pPr>
      <w:r>
        <w:rPr>
          <w:bCs/>
          <w:sz w:val="28"/>
          <w:szCs w:val="28"/>
        </w:rPr>
        <w:t>Осуществлять диагностику, структуризацию и ранжирование проблем управленческой экономики</w:t>
      </w:r>
      <w:r w:rsidR="00864BCA">
        <w:rPr>
          <w:bCs/>
          <w:sz w:val="28"/>
          <w:szCs w:val="28"/>
        </w:rPr>
        <w:t>.</w:t>
      </w:r>
    </w:p>
    <w:p w:rsidR="00864BCA" w:rsidRDefault="00864BCA" w:rsidP="00A1004F">
      <w:pPr>
        <w:spacing w:line="360" w:lineRule="auto"/>
        <w:ind w:firstLine="709"/>
        <w:jc w:val="both"/>
        <w:rPr>
          <w:bCs/>
          <w:sz w:val="28"/>
          <w:szCs w:val="28"/>
        </w:rPr>
      </w:pPr>
      <w:r>
        <w:rPr>
          <w:bCs/>
          <w:sz w:val="28"/>
          <w:szCs w:val="28"/>
        </w:rPr>
        <w:t>Осуществлять организованную диагностику подразделений и групп.</w:t>
      </w:r>
    </w:p>
    <w:p w:rsidR="00864BCA" w:rsidRDefault="00864BCA" w:rsidP="00A1004F">
      <w:pPr>
        <w:spacing w:line="360" w:lineRule="auto"/>
        <w:ind w:firstLine="709"/>
        <w:jc w:val="both"/>
        <w:rPr>
          <w:bCs/>
          <w:sz w:val="28"/>
          <w:szCs w:val="28"/>
        </w:rPr>
      </w:pPr>
      <w:r>
        <w:rPr>
          <w:bCs/>
          <w:sz w:val="28"/>
          <w:szCs w:val="28"/>
        </w:rPr>
        <w:t>Применять полученные значения в области экономики и управления в своей профессиональной деятельности.</w:t>
      </w:r>
    </w:p>
    <w:p w:rsidR="00864BCA" w:rsidRDefault="00864BCA" w:rsidP="00A1004F">
      <w:pPr>
        <w:spacing w:line="360" w:lineRule="auto"/>
        <w:ind w:firstLine="709"/>
        <w:jc w:val="both"/>
        <w:rPr>
          <w:bCs/>
          <w:sz w:val="28"/>
          <w:szCs w:val="28"/>
        </w:rPr>
      </w:pPr>
      <w:r>
        <w:rPr>
          <w:bCs/>
          <w:sz w:val="28"/>
          <w:szCs w:val="28"/>
        </w:rPr>
        <w:t>Анализировать уровень развития управленческой экономики.</w:t>
      </w:r>
    </w:p>
    <w:p w:rsidR="00A62A24" w:rsidRDefault="00864BCA" w:rsidP="00864BCA">
      <w:pPr>
        <w:spacing w:line="360" w:lineRule="auto"/>
        <w:ind w:firstLine="709"/>
        <w:jc w:val="both"/>
        <w:rPr>
          <w:bCs/>
          <w:sz w:val="28"/>
          <w:szCs w:val="28"/>
        </w:rPr>
      </w:pPr>
      <w:r>
        <w:rPr>
          <w:bCs/>
          <w:sz w:val="28"/>
          <w:szCs w:val="28"/>
        </w:rPr>
        <w:t>Прогнозировать и вести оперативный учет стратегического и организованного развития.</w:t>
      </w:r>
    </w:p>
    <w:p w:rsidR="001B04A2" w:rsidRDefault="00864BCA" w:rsidP="00A1004F">
      <w:pPr>
        <w:spacing w:line="360" w:lineRule="auto"/>
        <w:ind w:firstLine="709"/>
        <w:jc w:val="both"/>
        <w:rPr>
          <w:bCs/>
          <w:sz w:val="28"/>
          <w:szCs w:val="28"/>
        </w:rPr>
      </w:pPr>
      <w:r>
        <w:rPr>
          <w:bCs/>
          <w:sz w:val="28"/>
          <w:szCs w:val="28"/>
        </w:rPr>
        <w:t>Иметь навыки и (или) опыт деятельности</w:t>
      </w:r>
      <w:r w:rsidR="004D3552">
        <w:rPr>
          <w:bCs/>
          <w:sz w:val="28"/>
          <w:szCs w:val="28"/>
        </w:rPr>
        <w:t xml:space="preserve">: </w:t>
      </w:r>
    </w:p>
    <w:p w:rsidR="00864BCA" w:rsidRDefault="00864BCA" w:rsidP="00A1004F">
      <w:pPr>
        <w:spacing w:line="360" w:lineRule="auto"/>
        <w:ind w:firstLine="709"/>
        <w:jc w:val="both"/>
        <w:rPr>
          <w:bCs/>
          <w:sz w:val="28"/>
          <w:szCs w:val="28"/>
        </w:rPr>
      </w:pPr>
      <w:r>
        <w:rPr>
          <w:bCs/>
          <w:sz w:val="28"/>
          <w:szCs w:val="28"/>
        </w:rPr>
        <w:t>Начальными навыками использования принципов абстрактного мышления, анализа и синтеза.</w:t>
      </w:r>
    </w:p>
    <w:p w:rsidR="00864BCA" w:rsidRDefault="00864BCA" w:rsidP="00A1004F">
      <w:pPr>
        <w:spacing w:line="360" w:lineRule="auto"/>
        <w:ind w:firstLine="709"/>
        <w:jc w:val="both"/>
        <w:rPr>
          <w:bCs/>
          <w:sz w:val="28"/>
          <w:szCs w:val="28"/>
        </w:rPr>
      </w:pPr>
      <w:r>
        <w:rPr>
          <w:bCs/>
          <w:sz w:val="28"/>
          <w:szCs w:val="28"/>
        </w:rPr>
        <w:t>Базовыми навыками использования абстрактного мышления, анализа и синтеза для выработки управленческих экономических решений.</w:t>
      </w:r>
    </w:p>
    <w:p w:rsidR="00864BCA" w:rsidRDefault="00864BCA" w:rsidP="00A1004F">
      <w:pPr>
        <w:spacing w:line="360" w:lineRule="auto"/>
        <w:ind w:firstLine="709"/>
        <w:jc w:val="both"/>
        <w:rPr>
          <w:bCs/>
          <w:sz w:val="28"/>
          <w:szCs w:val="28"/>
        </w:rPr>
      </w:pPr>
      <w:r>
        <w:rPr>
          <w:bCs/>
          <w:sz w:val="28"/>
          <w:szCs w:val="28"/>
        </w:rPr>
        <w:t>Устойчивыми навыками абстрактного мышления, современными методиками анализа и синтеза в области управленческой экономики.</w:t>
      </w:r>
    </w:p>
    <w:p w:rsidR="00864BCA" w:rsidRDefault="00864BCA" w:rsidP="00A1004F">
      <w:pPr>
        <w:spacing w:line="360" w:lineRule="auto"/>
        <w:ind w:firstLine="709"/>
        <w:jc w:val="both"/>
        <w:rPr>
          <w:bCs/>
          <w:sz w:val="28"/>
          <w:szCs w:val="28"/>
        </w:rPr>
      </w:pPr>
      <w:r>
        <w:rPr>
          <w:bCs/>
          <w:sz w:val="28"/>
          <w:szCs w:val="28"/>
        </w:rPr>
        <w:t>Современными методами исследовательской деятельности в сфере управленческой экономики.</w:t>
      </w:r>
    </w:p>
    <w:p w:rsidR="00864BCA" w:rsidRDefault="00864BCA" w:rsidP="00A1004F">
      <w:pPr>
        <w:spacing w:line="360" w:lineRule="auto"/>
        <w:ind w:firstLine="709"/>
        <w:jc w:val="both"/>
        <w:rPr>
          <w:bCs/>
          <w:sz w:val="28"/>
          <w:szCs w:val="28"/>
        </w:rPr>
      </w:pPr>
      <w:r>
        <w:rPr>
          <w:bCs/>
          <w:sz w:val="28"/>
          <w:szCs w:val="28"/>
        </w:rPr>
        <w:t>Навыками и технологиями диагностики и организации управленческой экономики.</w:t>
      </w:r>
    </w:p>
    <w:p w:rsidR="00DD074F" w:rsidRDefault="00DD074F" w:rsidP="00A1004F">
      <w:pPr>
        <w:spacing w:line="360" w:lineRule="auto"/>
        <w:ind w:firstLine="709"/>
        <w:jc w:val="both"/>
        <w:rPr>
          <w:bCs/>
          <w:sz w:val="28"/>
          <w:szCs w:val="28"/>
        </w:rPr>
      </w:pPr>
    </w:p>
    <w:p w:rsidR="00DD074F" w:rsidRPr="00DD074F" w:rsidRDefault="00DD074F" w:rsidP="00DD074F">
      <w:pPr>
        <w:spacing w:line="360" w:lineRule="auto"/>
        <w:jc w:val="center"/>
        <w:rPr>
          <w:b/>
          <w:bCs/>
          <w:sz w:val="28"/>
          <w:szCs w:val="28"/>
        </w:rPr>
      </w:pPr>
      <w:r w:rsidRPr="00DD074F">
        <w:rPr>
          <w:b/>
          <w:bCs/>
          <w:sz w:val="28"/>
          <w:szCs w:val="28"/>
        </w:rPr>
        <w:t>1.3 Основные виды занятий при изучении данного курса</w:t>
      </w:r>
    </w:p>
    <w:p w:rsidR="00DD074F" w:rsidRDefault="00DD074F" w:rsidP="00A1004F">
      <w:pPr>
        <w:spacing w:line="360" w:lineRule="auto"/>
        <w:ind w:firstLine="709"/>
        <w:jc w:val="both"/>
        <w:rPr>
          <w:bCs/>
          <w:sz w:val="28"/>
          <w:szCs w:val="28"/>
        </w:rPr>
      </w:pPr>
    </w:p>
    <w:p w:rsidR="00DD074F" w:rsidRDefault="00DD074F" w:rsidP="00A1004F">
      <w:pPr>
        <w:spacing w:line="360" w:lineRule="auto"/>
        <w:ind w:firstLine="709"/>
        <w:jc w:val="both"/>
        <w:rPr>
          <w:bCs/>
          <w:sz w:val="28"/>
          <w:szCs w:val="28"/>
        </w:rPr>
      </w:pPr>
      <w:r>
        <w:rPr>
          <w:bCs/>
          <w:sz w:val="28"/>
          <w:szCs w:val="28"/>
        </w:rPr>
        <w:t>Освоение дисциплины «</w:t>
      </w:r>
      <w:r w:rsidR="00605E9B">
        <w:rPr>
          <w:bCs/>
          <w:sz w:val="28"/>
          <w:szCs w:val="28"/>
        </w:rPr>
        <w:t>Управленческая экономика</w:t>
      </w:r>
      <w:r>
        <w:rPr>
          <w:bCs/>
          <w:sz w:val="28"/>
          <w:szCs w:val="28"/>
        </w:rPr>
        <w:t>» предусмотрено для очной, заочной и очно-заочной форм обучения.</w:t>
      </w:r>
    </w:p>
    <w:p w:rsidR="00DD074F" w:rsidRDefault="00DD074F" w:rsidP="00A1004F">
      <w:pPr>
        <w:spacing w:line="360" w:lineRule="auto"/>
        <w:ind w:firstLine="709"/>
        <w:jc w:val="both"/>
        <w:rPr>
          <w:bCs/>
          <w:sz w:val="28"/>
          <w:szCs w:val="28"/>
        </w:rPr>
      </w:pPr>
      <w:r>
        <w:rPr>
          <w:bCs/>
          <w:sz w:val="28"/>
          <w:szCs w:val="28"/>
        </w:rPr>
        <w:t>Основные виды занятий:</w:t>
      </w:r>
    </w:p>
    <w:p w:rsidR="00DD074F" w:rsidRDefault="00DD074F" w:rsidP="00A1004F">
      <w:pPr>
        <w:spacing w:line="360" w:lineRule="auto"/>
        <w:ind w:firstLine="709"/>
        <w:jc w:val="both"/>
        <w:rPr>
          <w:bCs/>
          <w:sz w:val="28"/>
          <w:szCs w:val="28"/>
        </w:rPr>
      </w:pPr>
      <w:r>
        <w:rPr>
          <w:bCs/>
          <w:sz w:val="28"/>
          <w:szCs w:val="28"/>
        </w:rPr>
        <w:noBreakHyphen/>
        <w:t> лекции;</w:t>
      </w:r>
    </w:p>
    <w:p w:rsidR="00DD074F" w:rsidRDefault="00DD074F" w:rsidP="00A1004F">
      <w:pPr>
        <w:spacing w:line="360" w:lineRule="auto"/>
        <w:ind w:firstLine="709"/>
        <w:jc w:val="both"/>
        <w:rPr>
          <w:bCs/>
          <w:sz w:val="28"/>
          <w:szCs w:val="28"/>
        </w:rPr>
      </w:pPr>
      <w:r>
        <w:rPr>
          <w:bCs/>
          <w:sz w:val="28"/>
          <w:szCs w:val="28"/>
        </w:rPr>
        <w:noBreakHyphen/>
        <w:t> практические занятия;</w:t>
      </w:r>
    </w:p>
    <w:p w:rsidR="00DD074F" w:rsidRDefault="00DD074F" w:rsidP="00A1004F">
      <w:pPr>
        <w:spacing w:line="360" w:lineRule="auto"/>
        <w:ind w:firstLine="709"/>
        <w:jc w:val="both"/>
        <w:rPr>
          <w:bCs/>
          <w:sz w:val="28"/>
          <w:szCs w:val="28"/>
        </w:rPr>
      </w:pPr>
      <w:r>
        <w:rPr>
          <w:bCs/>
          <w:sz w:val="28"/>
          <w:szCs w:val="28"/>
        </w:rPr>
        <w:noBreakHyphen/>
        <w:t> самостоятельная работа.</w:t>
      </w:r>
    </w:p>
    <w:p w:rsidR="00DD074F" w:rsidRDefault="00DD074F" w:rsidP="00A1004F">
      <w:pPr>
        <w:spacing w:line="360" w:lineRule="auto"/>
        <w:ind w:firstLine="709"/>
        <w:jc w:val="both"/>
        <w:rPr>
          <w:bCs/>
          <w:sz w:val="28"/>
          <w:szCs w:val="28"/>
        </w:rPr>
      </w:pPr>
      <w:r>
        <w:rPr>
          <w:bCs/>
          <w:sz w:val="28"/>
          <w:szCs w:val="28"/>
        </w:rPr>
        <w:lastRenderedPageBreak/>
        <w:t xml:space="preserve">По курсу предусмотрено проведение лекционных занятий, на которых дается основной систематизированный материал, </w:t>
      </w:r>
      <w:r w:rsidR="00F14784">
        <w:rPr>
          <w:bCs/>
          <w:sz w:val="28"/>
          <w:szCs w:val="28"/>
        </w:rPr>
        <w:t>который закрепляется во время проведения практических занятий. Распределение занятий по часам представлено в рабочих программах дисциплины (РПД).</w:t>
      </w:r>
    </w:p>
    <w:p w:rsidR="00F14784" w:rsidRDefault="00F14784" w:rsidP="00A1004F">
      <w:pPr>
        <w:spacing w:line="360" w:lineRule="auto"/>
        <w:ind w:firstLine="709"/>
        <w:jc w:val="both"/>
        <w:rPr>
          <w:bCs/>
          <w:sz w:val="28"/>
          <w:szCs w:val="28"/>
        </w:rPr>
      </w:pPr>
      <w:r>
        <w:rPr>
          <w:bCs/>
          <w:sz w:val="28"/>
          <w:szCs w:val="28"/>
        </w:rPr>
        <w:t>Обучение на заочной форме предусматривает выполнение контрольной работы.</w:t>
      </w:r>
    </w:p>
    <w:p w:rsidR="00F14784" w:rsidRDefault="00F14784" w:rsidP="00A1004F">
      <w:pPr>
        <w:spacing w:line="360" w:lineRule="auto"/>
        <w:ind w:firstLine="709"/>
        <w:jc w:val="both"/>
        <w:rPr>
          <w:bCs/>
          <w:sz w:val="28"/>
          <w:szCs w:val="28"/>
        </w:rPr>
      </w:pPr>
      <w:r>
        <w:rPr>
          <w:bCs/>
          <w:sz w:val="28"/>
          <w:szCs w:val="28"/>
        </w:rPr>
        <w:t>Важнейшим этапом в изучении курса является самостоятельная работа обучающихся с использован</w:t>
      </w:r>
      <w:r w:rsidR="00973A6A">
        <w:rPr>
          <w:bCs/>
          <w:sz w:val="28"/>
          <w:szCs w:val="28"/>
        </w:rPr>
        <w:t>ием учебной и научной литературы</w:t>
      </w:r>
      <w:r>
        <w:rPr>
          <w:bCs/>
          <w:sz w:val="28"/>
          <w:szCs w:val="28"/>
        </w:rPr>
        <w:t>.</w:t>
      </w:r>
    </w:p>
    <w:p w:rsidR="00E3381E" w:rsidRDefault="00E3381E" w:rsidP="00A1004F">
      <w:pPr>
        <w:spacing w:line="360" w:lineRule="auto"/>
        <w:ind w:firstLine="709"/>
        <w:jc w:val="both"/>
        <w:rPr>
          <w:bCs/>
          <w:sz w:val="28"/>
          <w:szCs w:val="28"/>
        </w:rPr>
      </w:pPr>
    </w:p>
    <w:p w:rsidR="00E3381E" w:rsidRPr="00E3381E" w:rsidRDefault="00E3381E" w:rsidP="00E3381E">
      <w:pPr>
        <w:spacing w:line="360" w:lineRule="auto"/>
        <w:jc w:val="center"/>
        <w:rPr>
          <w:b/>
          <w:bCs/>
          <w:sz w:val="28"/>
          <w:szCs w:val="28"/>
        </w:rPr>
      </w:pPr>
      <w:r w:rsidRPr="00E3381E">
        <w:rPr>
          <w:b/>
          <w:bCs/>
          <w:sz w:val="28"/>
          <w:szCs w:val="28"/>
        </w:rPr>
        <w:t>1.4 Текущий контроль и промежуточная аттестация</w:t>
      </w:r>
    </w:p>
    <w:p w:rsidR="00E3381E" w:rsidRDefault="00E3381E" w:rsidP="00A1004F">
      <w:pPr>
        <w:spacing w:line="360" w:lineRule="auto"/>
        <w:ind w:firstLine="709"/>
        <w:jc w:val="both"/>
        <w:rPr>
          <w:bCs/>
          <w:sz w:val="28"/>
          <w:szCs w:val="28"/>
        </w:rPr>
      </w:pPr>
    </w:p>
    <w:p w:rsidR="00E3381E" w:rsidRDefault="00796CD6" w:rsidP="00A1004F">
      <w:pPr>
        <w:spacing w:line="360" w:lineRule="auto"/>
        <w:ind w:firstLine="709"/>
        <w:jc w:val="both"/>
        <w:rPr>
          <w:bCs/>
          <w:sz w:val="28"/>
          <w:szCs w:val="28"/>
        </w:rPr>
      </w:pPr>
      <w:r>
        <w:rPr>
          <w:bCs/>
          <w:sz w:val="28"/>
          <w:szCs w:val="28"/>
        </w:rPr>
        <w:t>Целью текущего контроля успеваемости обучающихся служит постоянное и индивидуальное оценивание хода освоения дисциплин</w:t>
      </w:r>
      <w:r w:rsidR="00973A6A">
        <w:rPr>
          <w:bCs/>
          <w:sz w:val="28"/>
          <w:szCs w:val="28"/>
        </w:rPr>
        <w:t>ы</w:t>
      </w:r>
      <w:r>
        <w:rPr>
          <w:bCs/>
          <w:sz w:val="28"/>
          <w:szCs w:val="28"/>
        </w:rPr>
        <w:t>, их стимулирование к демонстрации своих учебных и научных достижений.</w:t>
      </w:r>
    </w:p>
    <w:p w:rsidR="00796CD6" w:rsidRDefault="00796CD6" w:rsidP="00A1004F">
      <w:pPr>
        <w:spacing w:line="360" w:lineRule="auto"/>
        <w:ind w:firstLine="709"/>
        <w:jc w:val="both"/>
        <w:rPr>
          <w:bCs/>
          <w:sz w:val="28"/>
          <w:szCs w:val="28"/>
        </w:rPr>
      </w:pPr>
      <w:r>
        <w:rPr>
          <w:bCs/>
          <w:sz w:val="28"/>
          <w:szCs w:val="28"/>
        </w:rPr>
        <w:t xml:space="preserve">Целью промежуточной аттестации является определение степени достижения учебных целей по учебной дисциплине по результатам обучения в </w:t>
      </w:r>
      <w:r w:rsidR="00C554AD">
        <w:rPr>
          <w:bCs/>
          <w:sz w:val="28"/>
          <w:szCs w:val="28"/>
        </w:rPr>
        <w:t xml:space="preserve">семестре в целом, </w:t>
      </w:r>
      <w:r w:rsidR="00973A6A">
        <w:rPr>
          <w:bCs/>
          <w:sz w:val="28"/>
          <w:szCs w:val="28"/>
        </w:rPr>
        <w:t xml:space="preserve">проводится в форме </w:t>
      </w:r>
      <w:r w:rsidR="00605E9B">
        <w:rPr>
          <w:bCs/>
          <w:sz w:val="28"/>
          <w:szCs w:val="28"/>
        </w:rPr>
        <w:t>экзамена</w:t>
      </w:r>
      <w:r w:rsidR="00C554AD">
        <w:rPr>
          <w:bCs/>
          <w:sz w:val="28"/>
          <w:szCs w:val="28"/>
        </w:rPr>
        <w:t>.</w:t>
      </w:r>
    </w:p>
    <w:p w:rsidR="00C554AD" w:rsidRDefault="00C554AD" w:rsidP="00A1004F">
      <w:pPr>
        <w:spacing w:line="360" w:lineRule="auto"/>
        <w:ind w:firstLine="709"/>
        <w:jc w:val="both"/>
        <w:rPr>
          <w:bCs/>
          <w:sz w:val="28"/>
          <w:szCs w:val="28"/>
        </w:rPr>
      </w:pPr>
      <w:r>
        <w:rPr>
          <w:bCs/>
          <w:sz w:val="28"/>
          <w:szCs w:val="28"/>
        </w:rPr>
        <w:t>Основными задачами текущего контроля и промежуточной аттестации являются: укрепление обратной связи в процессе обучения межд</w:t>
      </w:r>
      <w:r w:rsidR="00973A6A">
        <w:rPr>
          <w:bCs/>
          <w:sz w:val="28"/>
          <w:szCs w:val="28"/>
        </w:rPr>
        <w:t>у обучающимися и преподавателем</w:t>
      </w:r>
      <w:r>
        <w:rPr>
          <w:bCs/>
          <w:sz w:val="28"/>
          <w:szCs w:val="28"/>
        </w:rPr>
        <w:t>, совершенствование работы кафедр</w:t>
      </w:r>
      <w:r w:rsidR="00973A6A">
        <w:rPr>
          <w:bCs/>
          <w:sz w:val="28"/>
          <w:szCs w:val="28"/>
        </w:rPr>
        <w:t>ы</w:t>
      </w:r>
      <w:r>
        <w:rPr>
          <w:bCs/>
          <w:sz w:val="28"/>
          <w:szCs w:val="28"/>
        </w:rPr>
        <w:t xml:space="preserve"> по развитию навыков самостоятельной работы и повышению академической активности обучающихся.</w:t>
      </w:r>
    </w:p>
    <w:p w:rsidR="00C554AD" w:rsidRDefault="00C554AD" w:rsidP="00A1004F">
      <w:pPr>
        <w:spacing w:line="360" w:lineRule="auto"/>
        <w:ind w:firstLine="709"/>
        <w:jc w:val="both"/>
        <w:rPr>
          <w:bCs/>
          <w:sz w:val="28"/>
          <w:szCs w:val="28"/>
        </w:rPr>
      </w:pPr>
      <w:r>
        <w:rPr>
          <w:bCs/>
          <w:sz w:val="28"/>
          <w:szCs w:val="28"/>
        </w:rPr>
        <w:t xml:space="preserve">Текущий контроль успеваемости по дисциплине </w:t>
      </w:r>
      <w:r w:rsidR="00605E9B">
        <w:rPr>
          <w:bCs/>
          <w:sz w:val="28"/>
          <w:szCs w:val="28"/>
        </w:rPr>
        <w:t xml:space="preserve">«Управленческая экономика» </w:t>
      </w:r>
      <w:r>
        <w:rPr>
          <w:bCs/>
          <w:sz w:val="28"/>
          <w:szCs w:val="28"/>
        </w:rPr>
        <w:t xml:space="preserve">проводится для студентов очной формы обучения два раза в семестр в соответствии с Положением о системе </w:t>
      </w:r>
      <w:r w:rsidR="0028550C">
        <w:rPr>
          <w:bCs/>
          <w:sz w:val="28"/>
          <w:szCs w:val="28"/>
        </w:rPr>
        <w:t xml:space="preserve">«Контроль успеваемости и рейтинг студентов». Результаты текущего контроля </w:t>
      </w:r>
      <w:r w:rsidR="005E00E9">
        <w:rPr>
          <w:bCs/>
          <w:sz w:val="28"/>
          <w:szCs w:val="28"/>
        </w:rPr>
        <w:t xml:space="preserve">успеваемости отражаются в «Электронной информационно-образовательной среде ДГТУ» </w:t>
      </w:r>
      <w:r w:rsidR="005E00E9">
        <w:rPr>
          <w:bCs/>
          <w:sz w:val="28"/>
          <w:szCs w:val="28"/>
        </w:rPr>
        <w:noBreakHyphen/>
        <w:t xml:space="preserve"> </w:t>
      </w:r>
      <w:r w:rsidR="005E00E9">
        <w:rPr>
          <w:bCs/>
          <w:sz w:val="28"/>
          <w:szCs w:val="28"/>
          <w:lang w:val="en-US"/>
        </w:rPr>
        <w:t>edu</w:t>
      </w:r>
      <w:r w:rsidR="005E00E9" w:rsidRPr="005E00E9">
        <w:rPr>
          <w:bCs/>
          <w:sz w:val="28"/>
          <w:szCs w:val="28"/>
        </w:rPr>
        <w:t>.</w:t>
      </w:r>
      <w:r w:rsidR="005E00E9">
        <w:rPr>
          <w:bCs/>
          <w:sz w:val="28"/>
          <w:szCs w:val="28"/>
          <w:lang w:val="en-US"/>
        </w:rPr>
        <w:t>donstu</w:t>
      </w:r>
      <w:r w:rsidR="005E00E9" w:rsidRPr="005E00E9">
        <w:rPr>
          <w:bCs/>
          <w:sz w:val="28"/>
          <w:szCs w:val="28"/>
        </w:rPr>
        <w:t>.</w:t>
      </w:r>
      <w:r w:rsidR="005E00E9">
        <w:rPr>
          <w:bCs/>
          <w:sz w:val="28"/>
          <w:szCs w:val="28"/>
          <w:lang w:val="en-US"/>
        </w:rPr>
        <w:t>ru</w:t>
      </w:r>
      <w:r w:rsidR="005E00E9">
        <w:rPr>
          <w:bCs/>
          <w:sz w:val="28"/>
          <w:szCs w:val="28"/>
        </w:rPr>
        <w:t xml:space="preserve"> (ЭИОС ДГТУ).</w:t>
      </w:r>
    </w:p>
    <w:p w:rsidR="005E00E9" w:rsidRDefault="005E00E9" w:rsidP="00A1004F">
      <w:pPr>
        <w:spacing w:line="360" w:lineRule="auto"/>
        <w:ind w:firstLine="709"/>
        <w:jc w:val="both"/>
        <w:rPr>
          <w:bCs/>
          <w:sz w:val="28"/>
          <w:szCs w:val="28"/>
        </w:rPr>
      </w:pPr>
      <w:r>
        <w:rPr>
          <w:bCs/>
          <w:sz w:val="28"/>
          <w:szCs w:val="28"/>
        </w:rPr>
        <w:t>Основными видами текущего контроля магистрантов являются: индивидуальный или групповой опрос, тестирование, подготовка реферата, выступление с докладом, разработка презентации, написание эссе.</w:t>
      </w:r>
    </w:p>
    <w:p w:rsidR="005E00E9" w:rsidRDefault="001F4037" w:rsidP="00A1004F">
      <w:pPr>
        <w:spacing w:line="360" w:lineRule="auto"/>
        <w:ind w:firstLine="709"/>
        <w:jc w:val="both"/>
        <w:rPr>
          <w:bCs/>
          <w:sz w:val="28"/>
          <w:szCs w:val="28"/>
        </w:rPr>
      </w:pPr>
      <w:r>
        <w:rPr>
          <w:bCs/>
          <w:sz w:val="28"/>
          <w:szCs w:val="28"/>
        </w:rPr>
        <w:t>Оценка может также выставляться преподавателем по результатам текущей работы магистранта.</w:t>
      </w:r>
    </w:p>
    <w:p w:rsidR="001F4037" w:rsidRDefault="001F4037" w:rsidP="00A1004F">
      <w:pPr>
        <w:spacing w:line="360" w:lineRule="auto"/>
        <w:ind w:firstLine="709"/>
        <w:jc w:val="both"/>
        <w:rPr>
          <w:bCs/>
          <w:sz w:val="28"/>
          <w:szCs w:val="28"/>
        </w:rPr>
      </w:pPr>
      <w:r>
        <w:rPr>
          <w:bCs/>
          <w:sz w:val="28"/>
          <w:szCs w:val="28"/>
        </w:rPr>
        <w:lastRenderedPageBreak/>
        <w:t>Текущий контроль успеваемости предусматривает 2 </w:t>
      </w:r>
      <w:r w:rsidRPr="001F4037">
        <w:rPr>
          <w:bCs/>
          <w:sz w:val="28"/>
          <w:szCs w:val="28"/>
        </w:rPr>
        <w:t>контрольные точки</w:t>
      </w:r>
      <w:r>
        <w:rPr>
          <w:bCs/>
          <w:sz w:val="28"/>
          <w:szCs w:val="28"/>
        </w:rPr>
        <w:t xml:space="preserve">, каждая из которых обобщает результаты освоения отдельного тематического блока дисциплины </w:t>
      </w:r>
      <w:r w:rsidR="00222842">
        <w:rPr>
          <w:bCs/>
          <w:sz w:val="28"/>
          <w:szCs w:val="28"/>
        </w:rPr>
        <w:t xml:space="preserve">и рассчитывается по правилам, указанным в </w:t>
      </w:r>
      <w:r w:rsidR="00E862AF">
        <w:rPr>
          <w:bCs/>
          <w:sz w:val="28"/>
          <w:szCs w:val="28"/>
        </w:rPr>
        <w:t>«</w:t>
      </w:r>
      <w:r w:rsidR="00222842">
        <w:rPr>
          <w:bCs/>
          <w:sz w:val="28"/>
          <w:szCs w:val="28"/>
        </w:rPr>
        <w:t>Положении</w:t>
      </w:r>
      <w:r w:rsidR="00E862AF">
        <w:rPr>
          <w:bCs/>
          <w:sz w:val="28"/>
          <w:szCs w:val="28"/>
        </w:rPr>
        <w:t xml:space="preserve"> о промежуточной аттестации обучающихся» и в РПД дисциплины. Контрольная точка является датой завершения тематического блока оценки достижения образовательных целей. Итоги текущего контроля успеваемости</w:t>
      </w:r>
      <w:r w:rsidR="00973A6A">
        <w:rPr>
          <w:bCs/>
          <w:sz w:val="28"/>
          <w:szCs w:val="28"/>
        </w:rPr>
        <w:t xml:space="preserve"> по каждой контрольной точке внося</w:t>
      </w:r>
      <w:r w:rsidR="00E862AF">
        <w:rPr>
          <w:bCs/>
          <w:sz w:val="28"/>
          <w:szCs w:val="28"/>
        </w:rPr>
        <w:t xml:space="preserve">тся преподавателем </w:t>
      </w:r>
      <w:r w:rsidR="003C5462">
        <w:rPr>
          <w:bCs/>
          <w:sz w:val="28"/>
          <w:szCs w:val="28"/>
        </w:rPr>
        <w:t>в цифровой журнал учебной работы в ЭИОС университета не позднее трех дней после проведения контрольной точки и отражаются в ведомости учета успеваемости.</w:t>
      </w:r>
    </w:p>
    <w:p w:rsidR="003C5462" w:rsidRDefault="003C5462" w:rsidP="00A1004F">
      <w:pPr>
        <w:spacing w:line="360" w:lineRule="auto"/>
        <w:ind w:firstLine="709"/>
        <w:jc w:val="both"/>
        <w:rPr>
          <w:bCs/>
          <w:sz w:val="28"/>
          <w:szCs w:val="28"/>
        </w:rPr>
      </w:pPr>
      <w:r>
        <w:rPr>
          <w:bCs/>
          <w:sz w:val="28"/>
          <w:szCs w:val="28"/>
        </w:rPr>
        <w:t>Результаты двух контрольных точек называются итоговым рейтингом магистранта и отражаются в ЭИОС университета не позднее, чем на последней неделе семестра.</w:t>
      </w:r>
    </w:p>
    <w:p w:rsidR="003C5462" w:rsidRDefault="003C5462" w:rsidP="00A1004F">
      <w:pPr>
        <w:spacing w:line="360" w:lineRule="auto"/>
        <w:ind w:firstLine="709"/>
        <w:jc w:val="both"/>
        <w:rPr>
          <w:bCs/>
          <w:sz w:val="28"/>
          <w:szCs w:val="28"/>
        </w:rPr>
      </w:pPr>
      <w:r>
        <w:rPr>
          <w:bCs/>
          <w:sz w:val="28"/>
          <w:szCs w:val="28"/>
        </w:rPr>
        <w:t xml:space="preserve">Оценивание результатов обучения по каждому тематическому блоку (контрольная точка) производится как расчет средневзвешенного значения результатов выполнения заданий в рамках данного блока. Вес оценивания каждого задания устанавливается при разработке </w:t>
      </w:r>
      <w:r w:rsidR="00004B25">
        <w:rPr>
          <w:bCs/>
          <w:sz w:val="28"/>
          <w:szCs w:val="28"/>
        </w:rPr>
        <w:t>фонда оценочных средств. Сумма весов всех заданий в рамках тематического блока равен 1, но вес каждого задания не может превышать 0,5 в оценке тематического блока.</w:t>
      </w:r>
    </w:p>
    <w:p w:rsidR="00004B25" w:rsidRDefault="00004B25" w:rsidP="00A1004F">
      <w:pPr>
        <w:spacing w:line="360" w:lineRule="auto"/>
        <w:ind w:firstLine="709"/>
        <w:jc w:val="both"/>
        <w:rPr>
          <w:bCs/>
          <w:sz w:val="28"/>
          <w:szCs w:val="28"/>
        </w:rPr>
      </w:pPr>
      <w:r>
        <w:rPr>
          <w:bCs/>
          <w:sz w:val="28"/>
          <w:szCs w:val="28"/>
        </w:rPr>
        <w:t xml:space="preserve">Контрольный балл по тематическому блоку </w:t>
      </w:r>
      <w:r>
        <w:rPr>
          <w:bCs/>
          <w:sz w:val="28"/>
          <w:szCs w:val="28"/>
        </w:rPr>
        <w:noBreakHyphen/>
        <w:t xml:space="preserve"> </w:t>
      </w:r>
      <w:r w:rsidRPr="00004B25">
        <w:rPr>
          <w:bCs/>
          <w:i/>
          <w:sz w:val="28"/>
          <w:szCs w:val="28"/>
        </w:rPr>
        <w:t>К</w:t>
      </w:r>
      <w:r w:rsidRPr="00004B25">
        <w:rPr>
          <w:bCs/>
          <w:i/>
          <w:sz w:val="28"/>
          <w:szCs w:val="28"/>
          <w:vertAlign w:val="subscript"/>
        </w:rPr>
        <w:t>балл</w:t>
      </w:r>
      <w:r>
        <w:rPr>
          <w:bCs/>
          <w:sz w:val="28"/>
          <w:szCs w:val="28"/>
        </w:rPr>
        <w:t xml:space="preserve"> определяется по формуле:</w:t>
      </w:r>
    </w:p>
    <w:p w:rsidR="00004B25" w:rsidRDefault="002F53B3" w:rsidP="00004B25">
      <w:pPr>
        <w:spacing w:line="360" w:lineRule="auto"/>
        <w:jc w:val="center"/>
        <w:rPr>
          <w:bCs/>
          <w:sz w:val="28"/>
          <w:szCs w:val="28"/>
        </w:rPr>
      </w:pPr>
      <w:r w:rsidRPr="00004B25">
        <w:rPr>
          <w:bCs/>
          <w:position w:val="-28"/>
          <w:sz w:val="28"/>
          <w:szCs w:val="28"/>
        </w:rPr>
        <w:object w:dxaOrig="40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34.5pt" o:ole="">
            <v:imagedata r:id="rId7" o:title=""/>
          </v:shape>
          <o:OLEObject Type="Embed" ProgID="Equation.3" ShapeID="_x0000_i1025" DrawAspect="Content" ObjectID="_1732944130" r:id="rId8"/>
        </w:object>
      </w:r>
      <w:r>
        <w:rPr>
          <w:bCs/>
          <w:sz w:val="28"/>
          <w:szCs w:val="28"/>
        </w:rPr>
        <w:t>,</w:t>
      </w:r>
    </w:p>
    <w:p w:rsidR="00004B25" w:rsidRDefault="002F53B3" w:rsidP="002F53B3">
      <w:pPr>
        <w:spacing w:line="360" w:lineRule="auto"/>
        <w:jc w:val="both"/>
        <w:rPr>
          <w:sz w:val="28"/>
          <w:szCs w:val="28"/>
        </w:rPr>
      </w:pPr>
      <w:r>
        <w:rPr>
          <w:sz w:val="28"/>
          <w:szCs w:val="28"/>
        </w:rPr>
        <w:t>где</w:t>
      </w:r>
      <w:r>
        <w:rPr>
          <w:sz w:val="28"/>
          <w:szCs w:val="28"/>
        </w:rPr>
        <w:tab/>
      </w:r>
      <w:r w:rsidRPr="002F53B3">
        <w:rPr>
          <w:i/>
          <w:sz w:val="28"/>
          <w:szCs w:val="28"/>
        </w:rPr>
        <w:t>т</w:t>
      </w:r>
      <w:r>
        <w:rPr>
          <w:sz w:val="28"/>
          <w:szCs w:val="28"/>
        </w:rPr>
        <w:t xml:space="preserve"> – количество заданий в рамках тематического блока;</w:t>
      </w:r>
    </w:p>
    <w:p w:rsidR="002F53B3" w:rsidRDefault="00A12207" w:rsidP="00A1004F">
      <w:pPr>
        <w:spacing w:line="360" w:lineRule="auto"/>
        <w:ind w:firstLine="709"/>
        <w:jc w:val="both"/>
        <w:rPr>
          <w:sz w:val="28"/>
          <w:szCs w:val="28"/>
        </w:rPr>
      </w:pPr>
      <w:r>
        <w:rPr>
          <w:sz w:val="28"/>
          <w:szCs w:val="28"/>
        </w:rPr>
        <w:t>Балл </w:t>
      </w:r>
      <w:r w:rsidR="002F53B3">
        <w:rPr>
          <w:sz w:val="28"/>
          <w:szCs w:val="28"/>
        </w:rPr>
        <w:t>Задания</w:t>
      </w:r>
      <w:r>
        <w:rPr>
          <w:sz w:val="28"/>
          <w:szCs w:val="28"/>
          <w:vertAlign w:val="subscript"/>
          <w:lang w:val="en-US"/>
        </w:rPr>
        <w:t>i</w:t>
      </w:r>
      <w:r w:rsidR="002F53B3">
        <w:rPr>
          <w:sz w:val="28"/>
          <w:szCs w:val="28"/>
        </w:rPr>
        <w:t xml:space="preserve"> – количество контрольных баллов в </w:t>
      </w:r>
      <w:r w:rsidRPr="00A12207">
        <w:rPr>
          <w:i/>
          <w:sz w:val="28"/>
          <w:szCs w:val="28"/>
          <w:lang w:val="en-US"/>
        </w:rPr>
        <w:t>i</w:t>
      </w:r>
      <w:r w:rsidRPr="00A12207">
        <w:rPr>
          <w:sz w:val="28"/>
          <w:szCs w:val="28"/>
        </w:rPr>
        <w:t>-</w:t>
      </w:r>
      <w:r w:rsidR="002F53B3">
        <w:rPr>
          <w:sz w:val="28"/>
          <w:szCs w:val="28"/>
        </w:rPr>
        <w:t>ом задании, полученным обучающимися (от 0 до 100 баллов);</w:t>
      </w:r>
    </w:p>
    <w:p w:rsidR="00A12207" w:rsidRPr="00A12207" w:rsidRDefault="00A12207" w:rsidP="00A12207">
      <w:pPr>
        <w:spacing w:line="360" w:lineRule="auto"/>
        <w:ind w:firstLine="709"/>
        <w:jc w:val="both"/>
        <w:rPr>
          <w:sz w:val="28"/>
          <w:szCs w:val="28"/>
        </w:rPr>
      </w:pPr>
      <w:r>
        <w:rPr>
          <w:sz w:val="28"/>
          <w:szCs w:val="28"/>
        </w:rPr>
        <w:t>Вес Задания</w:t>
      </w:r>
      <w:r>
        <w:rPr>
          <w:sz w:val="28"/>
          <w:szCs w:val="28"/>
          <w:vertAlign w:val="subscript"/>
          <w:lang w:val="en-US"/>
        </w:rPr>
        <w:t>i</w:t>
      </w:r>
      <w:r>
        <w:rPr>
          <w:sz w:val="28"/>
          <w:szCs w:val="28"/>
        </w:rPr>
        <w:t xml:space="preserve"> – вес </w:t>
      </w:r>
      <w:r w:rsidRPr="00A12207">
        <w:rPr>
          <w:i/>
          <w:sz w:val="28"/>
          <w:szCs w:val="28"/>
          <w:lang w:val="en-US"/>
        </w:rPr>
        <w:t>i</w:t>
      </w:r>
      <w:r w:rsidRPr="00A12207">
        <w:rPr>
          <w:sz w:val="28"/>
          <w:szCs w:val="28"/>
        </w:rPr>
        <w:t>-</w:t>
      </w:r>
      <w:r>
        <w:rPr>
          <w:sz w:val="28"/>
          <w:szCs w:val="28"/>
        </w:rPr>
        <w:t>го задания в текущем тематическом блоке.</w:t>
      </w:r>
    </w:p>
    <w:p w:rsidR="002F53B3" w:rsidRDefault="002F53B3" w:rsidP="00A1004F">
      <w:pPr>
        <w:spacing w:line="360" w:lineRule="auto"/>
        <w:ind w:firstLine="709"/>
        <w:jc w:val="both"/>
        <w:rPr>
          <w:sz w:val="28"/>
          <w:szCs w:val="28"/>
        </w:rPr>
      </w:pPr>
    </w:p>
    <w:p w:rsidR="00A12207" w:rsidRDefault="00A12207" w:rsidP="00A1004F">
      <w:pPr>
        <w:spacing w:line="360" w:lineRule="auto"/>
        <w:ind w:firstLine="709"/>
        <w:jc w:val="both"/>
        <w:rPr>
          <w:sz w:val="28"/>
          <w:szCs w:val="28"/>
        </w:rPr>
      </w:pPr>
      <w:r>
        <w:rPr>
          <w:sz w:val="28"/>
          <w:szCs w:val="28"/>
        </w:rPr>
        <w:t>Максимальное количество баллов за тематический блок равно 100.</w:t>
      </w:r>
    </w:p>
    <w:p w:rsidR="00A12207" w:rsidRDefault="00A12207" w:rsidP="00A1004F">
      <w:pPr>
        <w:spacing w:line="360" w:lineRule="auto"/>
        <w:ind w:firstLine="709"/>
        <w:jc w:val="both"/>
        <w:rPr>
          <w:sz w:val="28"/>
          <w:szCs w:val="28"/>
        </w:rPr>
      </w:pPr>
      <w:r>
        <w:rPr>
          <w:sz w:val="28"/>
          <w:szCs w:val="28"/>
        </w:rPr>
        <w:t xml:space="preserve">Порядок определения баллов за первый и второй блок определяется ФОС дисциплины </w:t>
      </w:r>
      <w:r w:rsidR="00605E9B">
        <w:rPr>
          <w:bCs/>
          <w:sz w:val="28"/>
          <w:szCs w:val="28"/>
        </w:rPr>
        <w:t>«Управленческая экономика».</w:t>
      </w:r>
    </w:p>
    <w:p w:rsidR="00A12207" w:rsidRDefault="00A12207" w:rsidP="00A1004F">
      <w:pPr>
        <w:spacing w:line="360" w:lineRule="auto"/>
        <w:ind w:firstLine="709"/>
        <w:jc w:val="both"/>
        <w:rPr>
          <w:sz w:val="28"/>
          <w:szCs w:val="28"/>
        </w:rPr>
      </w:pPr>
      <w:r>
        <w:rPr>
          <w:sz w:val="28"/>
          <w:szCs w:val="28"/>
        </w:rPr>
        <w:t xml:space="preserve">Промежуточная аттестация по дисциплине </w:t>
      </w:r>
      <w:r w:rsidR="00605E9B">
        <w:rPr>
          <w:bCs/>
          <w:sz w:val="28"/>
          <w:szCs w:val="28"/>
        </w:rPr>
        <w:t xml:space="preserve">«Управленческая экономика» </w:t>
      </w:r>
      <w:r>
        <w:rPr>
          <w:sz w:val="28"/>
          <w:szCs w:val="28"/>
        </w:rPr>
        <w:t xml:space="preserve">проводится в форме </w:t>
      </w:r>
      <w:r w:rsidR="00D22A06">
        <w:rPr>
          <w:sz w:val="28"/>
          <w:szCs w:val="28"/>
        </w:rPr>
        <w:t>экзасена</w:t>
      </w:r>
      <w:r>
        <w:rPr>
          <w:sz w:val="28"/>
          <w:szCs w:val="28"/>
        </w:rPr>
        <w:t>, который проводится по расписанию.</w:t>
      </w:r>
    </w:p>
    <w:p w:rsidR="00A12207" w:rsidRDefault="00D22A06" w:rsidP="00A1004F">
      <w:pPr>
        <w:spacing w:line="360" w:lineRule="auto"/>
        <w:ind w:firstLine="709"/>
        <w:jc w:val="both"/>
        <w:rPr>
          <w:sz w:val="28"/>
          <w:szCs w:val="28"/>
        </w:rPr>
      </w:pPr>
      <w:r>
        <w:rPr>
          <w:sz w:val="28"/>
          <w:szCs w:val="28"/>
        </w:rPr>
        <w:lastRenderedPageBreak/>
        <w:t>Экзамен</w:t>
      </w:r>
      <w:r w:rsidR="00A12207">
        <w:rPr>
          <w:sz w:val="28"/>
          <w:szCs w:val="28"/>
        </w:rPr>
        <w:t xml:space="preserve"> проводится в соответствии с календарным учебным графиком.</w:t>
      </w:r>
    </w:p>
    <w:p w:rsidR="00621A44" w:rsidRDefault="00621A44" w:rsidP="00A1004F">
      <w:pPr>
        <w:spacing w:line="360" w:lineRule="auto"/>
        <w:ind w:firstLine="709"/>
        <w:jc w:val="both"/>
        <w:rPr>
          <w:sz w:val="28"/>
          <w:szCs w:val="28"/>
        </w:rPr>
      </w:pPr>
      <w:r>
        <w:rPr>
          <w:sz w:val="28"/>
          <w:szCs w:val="28"/>
        </w:rPr>
        <w:t xml:space="preserve">Промежуточная аттестация для магистрантов заочной формы обучения проводится в форме </w:t>
      </w:r>
      <w:r w:rsidR="00D22A06">
        <w:rPr>
          <w:sz w:val="28"/>
          <w:szCs w:val="28"/>
        </w:rPr>
        <w:t>экзамена</w:t>
      </w:r>
      <w:r>
        <w:rPr>
          <w:sz w:val="28"/>
          <w:szCs w:val="28"/>
        </w:rPr>
        <w:t>, допуском к которому является выполненная и успешно защищенная контрольная работа.</w:t>
      </w:r>
    </w:p>
    <w:p w:rsidR="00621A44" w:rsidRDefault="00621A44" w:rsidP="00A1004F">
      <w:pPr>
        <w:spacing w:line="360" w:lineRule="auto"/>
        <w:ind w:firstLine="709"/>
        <w:jc w:val="both"/>
        <w:rPr>
          <w:sz w:val="28"/>
          <w:szCs w:val="28"/>
        </w:rPr>
      </w:pPr>
      <w:r>
        <w:rPr>
          <w:sz w:val="28"/>
          <w:szCs w:val="28"/>
        </w:rPr>
        <w:t>Результаты промежуточной аттестации заносятся в экзаменационно-зачетную ведомость.</w:t>
      </w:r>
    </w:p>
    <w:p w:rsidR="00621A44" w:rsidRDefault="00621A44" w:rsidP="00A1004F">
      <w:pPr>
        <w:spacing w:line="360" w:lineRule="auto"/>
        <w:ind w:firstLine="709"/>
        <w:jc w:val="both"/>
        <w:rPr>
          <w:sz w:val="28"/>
          <w:szCs w:val="28"/>
        </w:rPr>
      </w:pPr>
      <w:r>
        <w:rPr>
          <w:sz w:val="28"/>
          <w:szCs w:val="28"/>
        </w:rPr>
        <w:t>Обучающиеся, не прошедшие промежуточную аттестацию по графику сессии, должны ликвидировать задолженность в установленном порядке.</w:t>
      </w:r>
    </w:p>
    <w:p w:rsidR="00621A44" w:rsidRDefault="00621A44" w:rsidP="00A1004F">
      <w:pPr>
        <w:spacing w:line="360" w:lineRule="auto"/>
        <w:ind w:firstLine="709"/>
        <w:jc w:val="both"/>
        <w:rPr>
          <w:sz w:val="28"/>
          <w:szCs w:val="28"/>
        </w:rPr>
      </w:pPr>
    </w:p>
    <w:p w:rsidR="00621A44" w:rsidRPr="00621A44" w:rsidRDefault="00621A44" w:rsidP="00621A44">
      <w:pPr>
        <w:spacing w:line="360" w:lineRule="auto"/>
        <w:jc w:val="center"/>
        <w:rPr>
          <w:b/>
          <w:sz w:val="28"/>
          <w:szCs w:val="28"/>
        </w:rPr>
      </w:pPr>
      <w:r w:rsidRPr="00621A44">
        <w:rPr>
          <w:b/>
          <w:sz w:val="28"/>
          <w:szCs w:val="28"/>
        </w:rPr>
        <w:t>2 Аудиторные занятия</w:t>
      </w:r>
    </w:p>
    <w:p w:rsidR="00621A44" w:rsidRDefault="00621A44" w:rsidP="00A1004F">
      <w:pPr>
        <w:spacing w:line="360" w:lineRule="auto"/>
        <w:ind w:firstLine="709"/>
        <w:jc w:val="both"/>
        <w:rPr>
          <w:sz w:val="28"/>
          <w:szCs w:val="28"/>
        </w:rPr>
      </w:pPr>
    </w:p>
    <w:p w:rsidR="00621A44" w:rsidRDefault="00621A44" w:rsidP="00A1004F">
      <w:pPr>
        <w:spacing w:line="360" w:lineRule="auto"/>
        <w:ind w:firstLine="709"/>
        <w:jc w:val="both"/>
        <w:rPr>
          <w:sz w:val="28"/>
          <w:szCs w:val="28"/>
        </w:rPr>
      </w:pPr>
      <w:r>
        <w:rPr>
          <w:sz w:val="28"/>
          <w:szCs w:val="28"/>
        </w:rPr>
        <w:t xml:space="preserve">Освоение дисциплины </w:t>
      </w:r>
      <w:r w:rsidR="00605E9B">
        <w:rPr>
          <w:bCs/>
          <w:sz w:val="28"/>
          <w:szCs w:val="28"/>
        </w:rPr>
        <w:t xml:space="preserve">«Управленческая экономика» </w:t>
      </w:r>
      <w:r>
        <w:rPr>
          <w:sz w:val="28"/>
          <w:szCs w:val="28"/>
        </w:rPr>
        <w:t>предполагает следующие направления работы обучающихся:</w:t>
      </w:r>
    </w:p>
    <w:p w:rsidR="00621A44" w:rsidRDefault="00621A44" w:rsidP="00A1004F">
      <w:pPr>
        <w:spacing w:line="360" w:lineRule="auto"/>
        <w:ind w:firstLine="709"/>
        <w:jc w:val="both"/>
        <w:rPr>
          <w:sz w:val="28"/>
          <w:szCs w:val="28"/>
        </w:rPr>
      </w:pPr>
      <w:r>
        <w:rPr>
          <w:sz w:val="28"/>
          <w:szCs w:val="28"/>
        </w:rPr>
        <w:noBreakHyphen/>
        <w:t> посещение аудиторных занятий и формирование системы знаний в области корпоративных финансов;</w:t>
      </w:r>
    </w:p>
    <w:p w:rsidR="00621A44" w:rsidRDefault="00621A44" w:rsidP="00621A44">
      <w:pPr>
        <w:spacing w:line="360" w:lineRule="auto"/>
        <w:ind w:firstLine="709"/>
        <w:jc w:val="both"/>
        <w:rPr>
          <w:sz w:val="28"/>
          <w:szCs w:val="28"/>
        </w:rPr>
      </w:pPr>
      <w:r>
        <w:rPr>
          <w:sz w:val="28"/>
          <w:szCs w:val="28"/>
        </w:rPr>
        <w:noBreakHyphen/>
        <w:t> изучение тем для самостоятельной подготовки в соответствии с учебно-тематическим планом;</w:t>
      </w:r>
    </w:p>
    <w:p w:rsidR="00621A44" w:rsidRDefault="00621A44" w:rsidP="00621A44">
      <w:pPr>
        <w:spacing w:line="360" w:lineRule="auto"/>
        <w:ind w:firstLine="709"/>
        <w:jc w:val="both"/>
        <w:rPr>
          <w:sz w:val="28"/>
          <w:szCs w:val="28"/>
        </w:rPr>
      </w:pPr>
      <w:r>
        <w:rPr>
          <w:sz w:val="28"/>
          <w:szCs w:val="28"/>
        </w:rPr>
        <w:noBreakHyphen/>
        <w:t> работу с основной и дополнительной литературой;</w:t>
      </w:r>
    </w:p>
    <w:p w:rsidR="00621A44" w:rsidRDefault="00621A44" w:rsidP="00621A44">
      <w:pPr>
        <w:spacing w:line="360" w:lineRule="auto"/>
        <w:ind w:firstLine="709"/>
        <w:jc w:val="both"/>
        <w:rPr>
          <w:sz w:val="28"/>
          <w:szCs w:val="28"/>
        </w:rPr>
      </w:pPr>
      <w:r>
        <w:rPr>
          <w:sz w:val="28"/>
          <w:szCs w:val="28"/>
        </w:rPr>
        <w:noBreakHyphen/>
        <w:t> посещение аудиторных занятий и формирование системы знаний в области корпоративных финансов;</w:t>
      </w:r>
    </w:p>
    <w:p w:rsidR="00621A44" w:rsidRDefault="00621A44" w:rsidP="00A1004F">
      <w:pPr>
        <w:spacing w:line="360" w:lineRule="auto"/>
        <w:ind w:firstLine="709"/>
        <w:jc w:val="both"/>
        <w:rPr>
          <w:sz w:val="28"/>
          <w:szCs w:val="28"/>
        </w:rPr>
      </w:pPr>
      <w:r>
        <w:rPr>
          <w:sz w:val="28"/>
          <w:szCs w:val="28"/>
        </w:rPr>
        <w:noBreakHyphen/>
        <w:t> работу с законодательными и нормативными</w:t>
      </w:r>
      <w:r w:rsidR="00AE1355">
        <w:rPr>
          <w:sz w:val="28"/>
          <w:szCs w:val="28"/>
        </w:rPr>
        <w:t xml:space="preserve"> актами, а также статьями ведущих специалистов по корпоративным финансам;</w:t>
      </w:r>
    </w:p>
    <w:p w:rsidR="00AE1355" w:rsidRDefault="00AE1355" w:rsidP="00AE1355">
      <w:pPr>
        <w:spacing w:line="360" w:lineRule="auto"/>
        <w:ind w:firstLine="709"/>
        <w:jc w:val="both"/>
        <w:rPr>
          <w:sz w:val="28"/>
          <w:szCs w:val="28"/>
        </w:rPr>
      </w:pPr>
      <w:r>
        <w:rPr>
          <w:sz w:val="28"/>
          <w:szCs w:val="28"/>
        </w:rPr>
        <w:noBreakHyphen/>
        <w:t> изучение вопросов для самоконтроля;</w:t>
      </w:r>
    </w:p>
    <w:p w:rsidR="00AE1355" w:rsidRDefault="00AE1355" w:rsidP="00AE1355">
      <w:pPr>
        <w:spacing w:line="360" w:lineRule="auto"/>
        <w:ind w:firstLine="709"/>
        <w:jc w:val="both"/>
        <w:rPr>
          <w:sz w:val="28"/>
          <w:szCs w:val="28"/>
        </w:rPr>
      </w:pPr>
      <w:r>
        <w:rPr>
          <w:sz w:val="28"/>
          <w:szCs w:val="28"/>
        </w:rPr>
        <w:noBreakHyphen/>
        <w:t> самоподготовку и практическим занятиям;</w:t>
      </w:r>
    </w:p>
    <w:p w:rsidR="00AE1355" w:rsidRDefault="00AE1355" w:rsidP="00AE1355">
      <w:pPr>
        <w:spacing w:line="360" w:lineRule="auto"/>
        <w:ind w:firstLine="709"/>
        <w:jc w:val="both"/>
        <w:rPr>
          <w:sz w:val="28"/>
          <w:szCs w:val="28"/>
        </w:rPr>
      </w:pPr>
      <w:r>
        <w:rPr>
          <w:sz w:val="28"/>
          <w:szCs w:val="28"/>
        </w:rPr>
        <w:noBreakHyphen/>
        <w:t> самостоятельную работу при подготовке к экзамену;</w:t>
      </w:r>
    </w:p>
    <w:p w:rsidR="00AE1355" w:rsidRDefault="00AE1355" w:rsidP="00AE1355">
      <w:pPr>
        <w:spacing w:line="360" w:lineRule="auto"/>
        <w:ind w:firstLine="709"/>
        <w:jc w:val="both"/>
        <w:rPr>
          <w:sz w:val="28"/>
          <w:szCs w:val="28"/>
        </w:rPr>
      </w:pPr>
      <w:r>
        <w:rPr>
          <w:sz w:val="28"/>
          <w:szCs w:val="28"/>
        </w:rPr>
        <w:noBreakHyphen/>
        <w:t> изучение ресурсов Интернет по темам дисциплины.</w:t>
      </w:r>
    </w:p>
    <w:p w:rsidR="00AE1355" w:rsidRDefault="00AE1355" w:rsidP="00A1004F">
      <w:pPr>
        <w:spacing w:line="360" w:lineRule="auto"/>
        <w:ind w:firstLine="709"/>
        <w:jc w:val="both"/>
        <w:rPr>
          <w:sz w:val="28"/>
          <w:szCs w:val="28"/>
        </w:rPr>
      </w:pPr>
    </w:p>
    <w:p w:rsidR="00AE1355" w:rsidRPr="00AE1355" w:rsidRDefault="00AE1355" w:rsidP="00AE1355">
      <w:pPr>
        <w:spacing w:line="360" w:lineRule="auto"/>
        <w:jc w:val="center"/>
        <w:rPr>
          <w:b/>
          <w:sz w:val="28"/>
          <w:szCs w:val="28"/>
        </w:rPr>
      </w:pPr>
      <w:r w:rsidRPr="00AE1355">
        <w:rPr>
          <w:b/>
          <w:sz w:val="28"/>
          <w:szCs w:val="28"/>
        </w:rPr>
        <w:t>2.1 Общие положения</w:t>
      </w:r>
    </w:p>
    <w:p w:rsidR="00AE1355" w:rsidRDefault="00AE1355" w:rsidP="00A1004F">
      <w:pPr>
        <w:spacing w:line="360" w:lineRule="auto"/>
        <w:ind w:firstLine="709"/>
        <w:jc w:val="both"/>
        <w:rPr>
          <w:sz w:val="28"/>
          <w:szCs w:val="28"/>
        </w:rPr>
      </w:pPr>
    </w:p>
    <w:p w:rsidR="00AE1355" w:rsidRDefault="00AE1355" w:rsidP="00A1004F">
      <w:pPr>
        <w:spacing w:line="360" w:lineRule="auto"/>
        <w:ind w:firstLine="709"/>
        <w:jc w:val="both"/>
        <w:rPr>
          <w:sz w:val="28"/>
          <w:szCs w:val="28"/>
        </w:rPr>
      </w:pPr>
      <w:r>
        <w:rPr>
          <w:sz w:val="28"/>
          <w:szCs w:val="28"/>
        </w:rPr>
        <w:t>Формами аудиторных занятий являются лекции и практические занятия.</w:t>
      </w:r>
    </w:p>
    <w:p w:rsidR="00AE1355" w:rsidRPr="00AE1355" w:rsidRDefault="00AE1355" w:rsidP="00AE1355">
      <w:pPr>
        <w:spacing w:line="360" w:lineRule="auto"/>
        <w:ind w:firstLine="709"/>
        <w:jc w:val="both"/>
        <w:rPr>
          <w:rFonts w:eastAsia="Calibri"/>
          <w:sz w:val="28"/>
          <w:szCs w:val="28"/>
          <w:lang w:eastAsia="en-US"/>
        </w:rPr>
      </w:pPr>
      <w:r w:rsidRPr="00AE1355">
        <w:rPr>
          <w:rFonts w:eastAsia="Calibri"/>
          <w:sz w:val="28"/>
          <w:szCs w:val="28"/>
          <w:lang w:eastAsia="en-US"/>
        </w:rPr>
        <w:lastRenderedPageBreak/>
        <w:t xml:space="preserve">Лекционное занятие представляет собой один из методов обучения, одну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 xml:space="preserve">Целью лекции является организация целенаправленной познавательной деятельности </w:t>
      </w:r>
      <w:r>
        <w:rPr>
          <w:rFonts w:eastAsia="Calibri"/>
          <w:sz w:val="28"/>
          <w:szCs w:val="28"/>
          <w:lang w:eastAsia="en-US"/>
        </w:rPr>
        <w:t>магистрантов</w:t>
      </w:r>
      <w:r w:rsidRPr="00054109">
        <w:rPr>
          <w:rFonts w:eastAsia="Calibri"/>
          <w:sz w:val="28"/>
          <w:szCs w:val="28"/>
          <w:lang w:eastAsia="en-US"/>
        </w:rPr>
        <w:t xml:space="preserve">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r>
        <w:rPr>
          <w:rFonts w:eastAsia="Calibri"/>
          <w:sz w:val="28"/>
          <w:szCs w:val="28"/>
          <w:lang w:eastAsia="en-US"/>
        </w:rPr>
        <w:t>обучающимся</w:t>
      </w:r>
      <w:r w:rsidRPr="00054109">
        <w:rPr>
          <w:rFonts w:eastAsia="Calibri"/>
          <w:sz w:val="28"/>
          <w:szCs w:val="28"/>
          <w:lang w:eastAsia="en-US"/>
        </w:rPr>
        <w:t xml:space="preserve"> основное содержание </w:t>
      </w:r>
      <w:r>
        <w:rPr>
          <w:rFonts w:eastAsia="Calibri"/>
          <w:sz w:val="28"/>
          <w:szCs w:val="28"/>
          <w:lang w:eastAsia="en-US"/>
        </w:rPr>
        <w:t>дисциплины</w:t>
      </w:r>
      <w:r w:rsidRPr="00054109">
        <w:rPr>
          <w:rFonts w:eastAsia="Calibri"/>
          <w:sz w:val="28"/>
          <w:szCs w:val="28"/>
          <w:lang w:eastAsia="en-US"/>
        </w:rPr>
        <w:t xml:space="preserve"> в целостном, систематизированном виде. </w:t>
      </w:r>
    </w:p>
    <w:p w:rsidR="00054109" w:rsidRP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054109" w:rsidRP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Лекция представляет собой совокупность нескольких уровней:</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054109">
        <w:rPr>
          <w:rFonts w:eastAsia="Calibri"/>
          <w:sz w:val="28"/>
          <w:szCs w:val="28"/>
          <w:lang w:eastAsia="en-US"/>
        </w:rPr>
        <w:t>организационный уровень, на котором решается вопрос о количестве часов, соотношении лекций, семинаров и практических занятий;</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054109">
        <w:rPr>
          <w:rFonts w:eastAsia="Calibri"/>
          <w:sz w:val="28"/>
          <w:szCs w:val="28"/>
          <w:lang w:eastAsia="en-US"/>
        </w:rPr>
        <w:t xml:space="preserve">дидактический уровень, на котором происходит разработка плана лекции (или системы лекций), выбор типа лекции (вводной, обзорной, проблемной, обобщающей), ввод демонстраций, экспериментов, технических средств, учет уровня подготовки аудитории; </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b/>
          <w:sz w:val="28"/>
          <w:szCs w:val="28"/>
          <w:lang w:eastAsia="en-US"/>
        </w:rPr>
      </w:pPr>
      <w:r w:rsidRPr="00054109">
        <w:rPr>
          <w:rFonts w:eastAsia="Calibri"/>
          <w:sz w:val="28"/>
          <w:szCs w:val="28"/>
          <w:lang w:eastAsia="en-US"/>
        </w:rPr>
        <w:t>методический уровень, на котором осуществляется разработка отдельных лекций, постановка учебных и воспитательных задач, подбор конкретного материала, определение логического аппарата, введение фактов из практики, учет отражения лекций на семинарских занятиях и практических работах.</w:t>
      </w:r>
    </w:p>
    <w:p w:rsid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Организационно-методической базой проведения лекционных занятий является рабочий учебный план </w:t>
      </w:r>
      <w:r>
        <w:rPr>
          <w:rFonts w:eastAsia="Calibri"/>
          <w:sz w:val="28"/>
          <w:szCs w:val="28"/>
          <w:lang w:eastAsia="en-US"/>
        </w:rPr>
        <w:t>магистерской программы</w:t>
      </w:r>
      <w:r w:rsidRPr="008F3FF5">
        <w:rPr>
          <w:rFonts w:eastAsia="Calibri"/>
          <w:sz w:val="28"/>
          <w:szCs w:val="28"/>
          <w:lang w:eastAsia="en-US"/>
        </w:rPr>
        <w:t xml:space="preserve">. </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lastRenderedPageBreak/>
        <w:t>П</w:t>
      </w:r>
      <w:r>
        <w:rPr>
          <w:rFonts w:eastAsia="Calibri"/>
          <w:sz w:val="28"/>
          <w:szCs w:val="28"/>
          <w:lang w:eastAsia="en-US"/>
        </w:rPr>
        <w:t>ри подготовке</w:t>
      </w:r>
      <w:r w:rsidRPr="008F3FF5">
        <w:rPr>
          <w:rFonts w:eastAsia="Calibri"/>
          <w:sz w:val="28"/>
          <w:szCs w:val="28"/>
          <w:lang w:eastAsia="en-US"/>
        </w:rPr>
        <w:t xml:space="preserve"> лекци</w:t>
      </w:r>
      <w:r>
        <w:rPr>
          <w:rFonts w:eastAsia="Calibri"/>
          <w:sz w:val="28"/>
          <w:szCs w:val="28"/>
          <w:lang w:eastAsia="en-US"/>
        </w:rPr>
        <w:t>и выполняются следующие этапы</w:t>
      </w:r>
      <w:r w:rsidRPr="008F3FF5">
        <w:rPr>
          <w:rFonts w:eastAsia="Calibri"/>
          <w:sz w:val="28"/>
          <w:szCs w:val="28"/>
          <w:lang w:eastAsia="en-US"/>
        </w:rPr>
        <w:t xml:space="preserve">: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изучение требований программы дисциплины;</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определение целей и задач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разработка плана проведения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подбор литературы, что включает ознакомление с методической литературой, публикациями периодической печати по теме лекционного занятия;</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отбор необходимого и достаточного по содержанию учебного материала;</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определение методов, приемов и средств поддержания интереса, внимания, стимулирования творческого мышления </w:t>
      </w:r>
      <w:r>
        <w:rPr>
          <w:rFonts w:eastAsia="Calibri"/>
          <w:sz w:val="28"/>
          <w:szCs w:val="28"/>
          <w:lang w:eastAsia="en-US"/>
        </w:rPr>
        <w:t>магистрантов;</w:t>
      </w:r>
      <w:r w:rsidRPr="008F3FF5">
        <w:rPr>
          <w:rFonts w:eastAsia="Calibri"/>
          <w:sz w:val="28"/>
          <w:szCs w:val="28"/>
          <w:lang w:eastAsia="en-US"/>
        </w:rPr>
        <w:t xml:space="preserve">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составление</w:t>
      </w:r>
      <w:r>
        <w:rPr>
          <w:rFonts w:eastAsia="Calibri"/>
          <w:sz w:val="28"/>
          <w:szCs w:val="28"/>
          <w:lang w:eastAsia="en-US"/>
        </w:rPr>
        <w:t xml:space="preserve"> конспекта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моделирование лекционного занятия. Осмысление материалов лекции, уточнение того, как можно поднять ее эффективность. </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Содержание и форма проведения лекционного занятия должны соответствовать требованиям, определяющим качественный уровень образовательного процесса. К ним относятся: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научная обоснованность, информативность и современный научный уровень дидактических материалов, излагаемых в лекции;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методически отработанная и удобная для восприятия последовательность изложения и анализа, четкая структура и логика раскрытия излагаемых вопросов;</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глубокая методическая проработка проблемных вопросов лекции,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яркость изложения, эмоциональность, использование эффективных ораторских приемов, таких как выведение главных мыслей и положений, подчеркивание выводов, изложение доступным и ясным языком, разъяснение вновь вводимых терминов и названий;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вовлечение в познавательный процесс аудитории, активизация мышления слушателей, постановка вопросов для творческой деятельности; </w:t>
      </w:r>
    </w:p>
    <w:p w:rsidR="00AE135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lastRenderedPageBreak/>
        <w:t>использование возможностей информационно-коммуникационных технологий, средств мультимедиа, усиливающих эффективность образовательного процесса.</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В процессе обучения магистрантов возможны различные типы лекций</w:t>
      </w:r>
      <w:r w:rsidRPr="008F3FF5">
        <w:rPr>
          <w:rFonts w:eastAsia="Calibri"/>
          <w:sz w:val="28"/>
          <w:szCs w:val="28"/>
          <w:lang w:eastAsia="en-US"/>
        </w:rPr>
        <w:t xml:space="preserve">: </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1. В</w:t>
      </w:r>
      <w:r w:rsidRPr="008F3FF5">
        <w:rPr>
          <w:rFonts w:eastAsia="Calibri"/>
          <w:sz w:val="28"/>
          <w:szCs w:val="28"/>
          <w:lang w:eastAsia="en-US"/>
        </w:rPr>
        <w:t>водн</w:t>
      </w:r>
      <w:r>
        <w:rPr>
          <w:rFonts w:eastAsia="Calibri"/>
          <w:sz w:val="28"/>
          <w:szCs w:val="28"/>
          <w:lang w:eastAsia="en-US"/>
        </w:rPr>
        <w:t>ая лекция</w:t>
      </w:r>
      <w:r w:rsidRPr="008F3FF5">
        <w:rPr>
          <w:rFonts w:eastAsia="Calibri"/>
          <w:sz w:val="28"/>
          <w:szCs w:val="28"/>
          <w:lang w:eastAsia="en-US"/>
        </w:rPr>
        <w:t xml:space="preserve">. Такая лекция читается в начале курса с целью дать </w:t>
      </w:r>
      <w:r w:rsidR="00973A6A">
        <w:rPr>
          <w:rFonts w:eastAsia="Calibri"/>
          <w:sz w:val="28"/>
          <w:szCs w:val="28"/>
          <w:lang w:eastAsia="en-US"/>
        </w:rPr>
        <w:t>магистрантам</w:t>
      </w:r>
      <w:r w:rsidRPr="008F3FF5">
        <w:rPr>
          <w:rFonts w:eastAsia="Calibri"/>
          <w:sz w:val="28"/>
          <w:szCs w:val="28"/>
          <w:lang w:eastAsia="en-US"/>
        </w:rPr>
        <w:t xml:space="preserve"> общее представление о содержании</w:t>
      </w:r>
      <w:r w:rsidR="00973A6A">
        <w:rPr>
          <w:rFonts w:eastAsia="Calibri"/>
          <w:sz w:val="28"/>
          <w:szCs w:val="28"/>
          <w:lang w:eastAsia="en-US"/>
        </w:rPr>
        <w:t xml:space="preserve"> дисциплины</w:t>
      </w:r>
      <w:r w:rsidRPr="008F3FF5">
        <w:rPr>
          <w:rFonts w:eastAsia="Calibri"/>
          <w:sz w:val="28"/>
          <w:szCs w:val="28"/>
          <w:lang w:eastAsia="en-US"/>
        </w:rPr>
        <w:t xml:space="preserve">, месте </w:t>
      </w:r>
      <w:r w:rsidR="00973A6A">
        <w:rPr>
          <w:rFonts w:eastAsia="Calibri"/>
          <w:sz w:val="28"/>
          <w:szCs w:val="28"/>
          <w:lang w:eastAsia="en-US"/>
        </w:rPr>
        <w:t xml:space="preserve">ее </w:t>
      </w:r>
      <w:r w:rsidRPr="008F3FF5">
        <w:rPr>
          <w:rFonts w:eastAsia="Calibri"/>
          <w:sz w:val="28"/>
          <w:szCs w:val="28"/>
          <w:lang w:eastAsia="en-US"/>
        </w:rPr>
        <w:t>в учебном процессе и роли в их будущей практической деятельности. Вводная лекция в значительной степени носит популярный характер и читается монологически. На вводной лекции обычно указывается список необходимой для работы литературы, разъясняется, какие вопросы</w:t>
      </w:r>
      <w:r w:rsidR="00973A6A">
        <w:rPr>
          <w:rFonts w:eastAsia="Calibri"/>
          <w:sz w:val="28"/>
          <w:szCs w:val="28"/>
          <w:lang w:eastAsia="en-US"/>
        </w:rPr>
        <w:t xml:space="preserve"> будут изучены на практических </w:t>
      </w:r>
      <w:r w:rsidRPr="008F3FF5">
        <w:rPr>
          <w:rFonts w:eastAsia="Calibri"/>
          <w:sz w:val="28"/>
          <w:szCs w:val="28"/>
          <w:lang w:eastAsia="en-US"/>
        </w:rPr>
        <w:t>занятиях.</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2. У</w:t>
      </w:r>
      <w:r w:rsidRPr="008F3FF5">
        <w:rPr>
          <w:rFonts w:eastAsia="Calibri"/>
          <w:sz w:val="28"/>
          <w:szCs w:val="28"/>
          <w:lang w:eastAsia="en-US"/>
        </w:rPr>
        <w:t>становочн</w:t>
      </w:r>
      <w:r>
        <w:rPr>
          <w:rFonts w:eastAsia="Calibri"/>
          <w:sz w:val="28"/>
          <w:szCs w:val="28"/>
          <w:lang w:eastAsia="en-US"/>
        </w:rPr>
        <w:t>ая лекция</w:t>
      </w:r>
      <w:r w:rsidRPr="008F3FF5">
        <w:rPr>
          <w:rFonts w:eastAsia="Calibri"/>
          <w:sz w:val="28"/>
          <w:szCs w:val="28"/>
          <w:lang w:eastAsia="en-US"/>
        </w:rPr>
        <w:t>. Она включает изложение целей изуч</w:t>
      </w:r>
      <w:r w:rsidR="00BD0CE1">
        <w:rPr>
          <w:rFonts w:eastAsia="Calibri"/>
          <w:sz w:val="28"/>
          <w:szCs w:val="28"/>
          <w:lang w:eastAsia="en-US"/>
        </w:rPr>
        <w:t>ения дисциплины, ее актуальности</w:t>
      </w:r>
      <w:r w:rsidRPr="008F3FF5">
        <w:rPr>
          <w:rFonts w:eastAsia="Calibri"/>
          <w:sz w:val="28"/>
          <w:szCs w:val="28"/>
          <w:lang w:eastAsia="en-US"/>
        </w:rPr>
        <w:t xml:space="preserve">, а также описание организации учебного процесса и требования к </w:t>
      </w:r>
      <w:r w:rsidR="00BD0CE1">
        <w:rPr>
          <w:rFonts w:eastAsia="Calibri"/>
          <w:sz w:val="28"/>
          <w:szCs w:val="28"/>
          <w:lang w:eastAsia="en-US"/>
        </w:rPr>
        <w:t>магистрантам</w:t>
      </w:r>
      <w:r w:rsidRPr="008F3FF5">
        <w:rPr>
          <w:rFonts w:eastAsia="Calibri"/>
          <w:sz w:val="28"/>
          <w:szCs w:val="28"/>
          <w:lang w:eastAsia="en-US"/>
        </w:rPr>
        <w:t xml:space="preserve"> по исходному уровню знаний и умений. Кроме того, в ходе установочной лекции кратко доводится основное содержание тем учебной программы, обзор основного материала предмета, даются общие установки на самостоятельное овладение содержанием курса или его части. Лекция такого типа, как правило, носит объяснительный характер, возможно, с использованием демонстрационного материала.</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3. П</w:t>
      </w:r>
      <w:r w:rsidRPr="008F3FF5">
        <w:rPr>
          <w:rFonts w:eastAsia="Calibri"/>
          <w:sz w:val="28"/>
          <w:szCs w:val="28"/>
          <w:lang w:eastAsia="en-US"/>
        </w:rPr>
        <w:t>рограммн</w:t>
      </w:r>
      <w:r>
        <w:rPr>
          <w:rFonts w:eastAsia="Calibri"/>
          <w:sz w:val="28"/>
          <w:szCs w:val="28"/>
          <w:lang w:eastAsia="en-US"/>
        </w:rPr>
        <w:t>ая лекция</w:t>
      </w:r>
      <w:r w:rsidRPr="008F3FF5">
        <w:rPr>
          <w:rFonts w:eastAsia="Calibri"/>
          <w:sz w:val="28"/>
          <w:szCs w:val="28"/>
          <w:lang w:eastAsia="en-US"/>
        </w:rPr>
        <w:t>. Она проводится в соответствии с учебной программой курса и является основным типом лекционных занятий. На таких лекциях в рамках бюджета времени, отводимого учебным планом на дисциплину, излагается основное содержание изучаемой дисциплины.</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4.</w:t>
      </w:r>
      <w:r w:rsidRPr="008F3FF5">
        <w:rPr>
          <w:rFonts w:eastAsia="Calibri"/>
          <w:sz w:val="28"/>
          <w:szCs w:val="28"/>
          <w:lang w:eastAsia="en-US"/>
        </w:rPr>
        <w:t> </w:t>
      </w:r>
      <w:r>
        <w:rPr>
          <w:rFonts w:eastAsia="Calibri"/>
          <w:sz w:val="28"/>
          <w:szCs w:val="28"/>
          <w:lang w:eastAsia="en-US"/>
        </w:rPr>
        <w:t>О</w:t>
      </w:r>
      <w:r w:rsidRPr="008F3FF5">
        <w:rPr>
          <w:rFonts w:eastAsia="Calibri"/>
          <w:sz w:val="28"/>
          <w:szCs w:val="28"/>
          <w:lang w:eastAsia="en-US"/>
        </w:rPr>
        <w:t>бзорн</w:t>
      </w:r>
      <w:r>
        <w:rPr>
          <w:rFonts w:eastAsia="Calibri"/>
          <w:sz w:val="28"/>
          <w:szCs w:val="28"/>
          <w:lang w:eastAsia="en-US"/>
        </w:rPr>
        <w:t>ая лекция</w:t>
      </w:r>
      <w:r w:rsidRPr="008F3FF5">
        <w:rPr>
          <w:rFonts w:eastAsia="Calibri"/>
          <w:sz w:val="28"/>
          <w:szCs w:val="28"/>
          <w:lang w:eastAsia="en-US"/>
        </w:rPr>
        <w:t>, которая представляет собой систематизацию знаний на более высоком уровне. Такая лекция близка по своему содержанию к установочной, но имеет более информативный характер. На ней преобладает монолог преподавателя, который излагает базовые дефиниции курса, при этом материал представляется в большей степени в расчете на самостоятельную работу студентов.</w:t>
      </w:r>
    </w:p>
    <w:p w:rsid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5. Ито</w:t>
      </w:r>
      <w:r w:rsidRPr="008F3FF5">
        <w:rPr>
          <w:rFonts w:eastAsia="Calibri"/>
          <w:sz w:val="28"/>
          <w:szCs w:val="28"/>
          <w:lang w:eastAsia="en-US"/>
        </w:rPr>
        <w:t>гов</w:t>
      </w:r>
      <w:r>
        <w:rPr>
          <w:rFonts w:eastAsia="Calibri"/>
          <w:sz w:val="28"/>
          <w:szCs w:val="28"/>
          <w:lang w:eastAsia="en-US"/>
        </w:rPr>
        <w:t>ая лекция</w:t>
      </w:r>
      <w:r w:rsidRPr="008F3FF5">
        <w:rPr>
          <w:rFonts w:eastAsia="Calibri"/>
          <w:sz w:val="28"/>
          <w:szCs w:val="28"/>
          <w:lang w:eastAsia="en-US"/>
        </w:rPr>
        <w:t>. Данная лекция, как правило, завершает изучение курса, обобщает пройденное за весь период. На итоговой лекции выделяются основные идеи курса, показывают</w:t>
      </w:r>
      <w:r w:rsidR="00BD0CE1">
        <w:rPr>
          <w:rFonts w:eastAsia="Calibri"/>
          <w:sz w:val="28"/>
          <w:szCs w:val="28"/>
          <w:lang w:eastAsia="en-US"/>
        </w:rPr>
        <w:t>ся</w:t>
      </w:r>
      <w:r w:rsidRPr="008F3FF5">
        <w:rPr>
          <w:rFonts w:eastAsia="Calibri"/>
          <w:sz w:val="28"/>
          <w:szCs w:val="28"/>
          <w:lang w:eastAsia="en-US"/>
        </w:rPr>
        <w:t xml:space="preserve">, каким образом можно использовать полученные знания на практике и при изучении других дисциплин. Подводятся итоги изучения </w:t>
      </w:r>
      <w:r w:rsidRPr="008F3FF5">
        <w:rPr>
          <w:rFonts w:eastAsia="Calibri"/>
          <w:sz w:val="28"/>
          <w:szCs w:val="28"/>
          <w:lang w:eastAsia="en-US"/>
        </w:rPr>
        <w:lastRenderedPageBreak/>
        <w:t xml:space="preserve">дисциплины, показывается ее значение в формировании научного мировоззрения, обсуждаются особенности </w:t>
      </w:r>
      <w:r w:rsidR="00D22A06">
        <w:rPr>
          <w:rFonts w:eastAsia="Calibri"/>
          <w:sz w:val="28"/>
          <w:szCs w:val="28"/>
          <w:lang w:eastAsia="en-US"/>
        </w:rPr>
        <w:t>экзамена</w:t>
      </w:r>
      <w:r w:rsidRPr="008F3FF5">
        <w:rPr>
          <w:rFonts w:eastAsia="Calibri"/>
          <w:sz w:val="28"/>
          <w:szCs w:val="28"/>
          <w:lang w:eastAsia="en-US"/>
        </w:rPr>
        <w:t xml:space="preserve"> по дисциплине.</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По форме организации </w:t>
      </w:r>
      <w:r w:rsidR="00922662">
        <w:rPr>
          <w:rFonts w:eastAsia="Calibri"/>
          <w:sz w:val="28"/>
          <w:szCs w:val="28"/>
          <w:lang w:eastAsia="en-US"/>
        </w:rPr>
        <w:t>могут быть использованы</w:t>
      </w:r>
      <w:r w:rsidRPr="008F3FF5">
        <w:rPr>
          <w:rFonts w:eastAsia="Calibri"/>
          <w:sz w:val="28"/>
          <w:szCs w:val="28"/>
          <w:lang w:eastAsia="en-US"/>
        </w:rPr>
        <w:t xml:space="preserve"> лекции-дискуссии, </w:t>
      </w:r>
      <w:r w:rsidRPr="008F3FF5">
        <w:rPr>
          <w:rFonts w:eastAsia="Calibri"/>
          <w:bCs/>
          <w:sz w:val="28"/>
          <w:szCs w:val="28"/>
          <w:lang w:eastAsia="en-US"/>
        </w:rPr>
        <w:t>лекции с разбором конкретных ситуаций,</w:t>
      </w:r>
      <w:r w:rsidRPr="008F3FF5">
        <w:rPr>
          <w:rFonts w:eastAsia="Calibri"/>
          <w:sz w:val="28"/>
          <w:szCs w:val="28"/>
          <w:lang w:eastAsia="en-US"/>
        </w:rPr>
        <w:t xml:space="preserve"> лекции-визуализации, ле</w:t>
      </w:r>
      <w:r w:rsidR="00BD0CE1">
        <w:rPr>
          <w:rFonts w:eastAsia="Calibri"/>
          <w:sz w:val="28"/>
          <w:szCs w:val="28"/>
          <w:lang w:eastAsia="en-US"/>
        </w:rPr>
        <w:t>кции пресс-конференции</w:t>
      </w:r>
      <w:r w:rsidR="00922662">
        <w:rPr>
          <w:rFonts w:eastAsia="Calibri"/>
          <w:sz w:val="28"/>
          <w:szCs w:val="28"/>
          <w:lang w:eastAsia="en-US"/>
        </w:rPr>
        <w:t>, лекции</w:t>
      </w:r>
      <w:r w:rsidRPr="008F3FF5">
        <w:rPr>
          <w:rFonts w:eastAsia="Calibri"/>
          <w:sz w:val="28"/>
          <w:szCs w:val="28"/>
          <w:lang w:eastAsia="en-US"/>
        </w:rPr>
        <w:t xml:space="preserve"> с применением обратной связи.</w:t>
      </w:r>
    </w:p>
    <w:p w:rsidR="008F3FF5" w:rsidRPr="008F3FF5" w:rsidRDefault="00922662" w:rsidP="008F3FF5">
      <w:pPr>
        <w:spacing w:line="360" w:lineRule="auto"/>
        <w:ind w:firstLine="709"/>
        <w:contextualSpacing/>
        <w:jc w:val="both"/>
        <w:rPr>
          <w:rFonts w:eastAsia="Calibri"/>
          <w:sz w:val="28"/>
          <w:szCs w:val="28"/>
          <w:lang w:eastAsia="en-US"/>
        </w:rPr>
      </w:pPr>
      <w:r>
        <w:rPr>
          <w:rFonts w:eastAsia="Calibri"/>
          <w:bCs/>
          <w:sz w:val="28"/>
          <w:szCs w:val="28"/>
          <w:lang w:eastAsia="en-US"/>
        </w:rPr>
        <w:t>Л</w:t>
      </w:r>
      <w:r w:rsidR="008F3FF5" w:rsidRPr="008F3FF5">
        <w:rPr>
          <w:rFonts w:eastAsia="Calibri"/>
          <w:bCs/>
          <w:sz w:val="28"/>
          <w:szCs w:val="28"/>
          <w:lang w:eastAsia="en-US"/>
        </w:rPr>
        <w:t>екция-дискуссия</w:t>
      </w:r>
      <w:r>
        <w:rPr>
          <w:rFonts w:eastAsia="Calibri"/>
          <w:sz w:val="28"/>
          <w:szCs w:val="28"/>
          <w:lang w:eastAsia="en-US"/>
        </w:rPr>
        <w:t xml:space="preserve"> </w:t>
      </w:r>
      <w:r w:rsidR="008F3FF5" w:rsidRPr="008F3FF5">
        <w:rPr>
          <w:rFonts w:eastAsia="Calibri"/>
          <w:sz w:val="28"/>
          <w:szCs w:val="28"/>
          <w:lang w:eastAsia="en-US"/>
        </w:rPr>
        <w:t>характеризуется тем, что преподаватель при изложении лекционного материала не только использует ответы слушателей на его вопросы, но и организует свободный обмен мнениями в интервалах между логическими разделами.</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с разбором конкретных ситуаций</w:t>
      </w:r>
      <w:r w:rsidRPr="008F3FF5">
        <w:rPr>
          <w:rFonts w:eastAsia="Calibri"/>
          <w:sz w:val="28"/>
          <w:szCs w:val="28"/>
          <w:lang w:eastAsia="en-US"/>
        </w:rPr>
        <w:t xml:space="preserve"> – это по форме та же лекция-дискуссия, однако, на обсуждение преподаватель ставит не вопрос, а конкретную ситуацию. Как правило, такая ситуация представляется устно или в очень</w:t>
      </w:r>
      <w:r w:rsidR="00BD0CE1">
        <w:rPr>
          <w:rFonts w:eastAsia="Calibri"/>
          <w:sz w:val="28"/>
          <w:szCs w:val="28"/>
          <w:lang w:eastAsia="en-US"/>
        </w:rPr>
        <w:t xml:space="preserve"> короткой видеозаписи</w:t>
      </w:r>
      <w:r w:rsidRPr="008F3FF5">
        <w:rPr>
          <w:rFonts w:eastAsia="Calibri"/>
          <w:sz w:val="28"/>
          <w:szCs w:val="28"/>
          <w:lang w:eastAsia="en-US"/>
        </w:rPr>
        <w:t>.</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Лекция-визуализация</w:t>
      </w:r>
      <w:r w:rsidR="00922662">
        <w:rPr>
          <w:rFonts w:eastAsia="Calibri"/>
          <w:bCs/>
          <w:sz w:val="28"/>
          <w:szCs w:val="28"/>
          <w:lang w:eastAsia="en-US"/>
        </w:rPr>
        <w:t xml:space="preserve"> </w:t>
      </w:r>
      <w:r w:rsidRPr="008F3FF5">
        <w:rPr>
          <w:rFonts w:eastAsia="Calibri"/>
          <w:sz w:val="28"/>
          <w:szCs w:val="28"/>
          <w:lang w:eastAsia="en-US"/>
        </w:rPr>
        <w:t xml:space="preserve">сводится к связному, развернутому комментированию преподавателем подготовленных визуальных материалов, полностью раскрывающему тему данной лекции. Эти материалы должны обеспечивать систематизацию имеющихся у слушателей знаний, предъявление новой информации, задание проблемных ситуаций и возможные </w:t>
      </w:r>
      <w:r w:rsidR="00BD0CE1">
        <w:rPr>
          <w:rFonts w:eastAsia="Calibri"/>
          <w:sz w:val="28"/>
          <w:szCs w:val="28"/>
          <w:lang w:eastAsia="en-US"/>
        </w:rPr>
        <w:t xml:space="preserve">их </w:t>
      </w:r>
      <w:r w:rsidRPr="008F3FF5">
        <w:rPr>
          <w:rFonts w:eastAsia="Calibri"/>
          <w:sz w:val="28"/>
          <w:szCs w:val="28"/>
          <w:lang w:eastAsia="en-US"/>
        </w:rPr>
        <w:t>разрешения.</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пресс-конференция проходит следующим образом.</w:t>
      </w:r>
      <w:r w:rsidR="00922662">
        <w:rPr>
          <w:rFonts w:eastAsia="Calibri"/>
          <w:sz w:val="28"/>
          <w:szCs w:val="28"/>
          <w:lang w:eastAsia="en-US"/>
        </w:rPr>
        <w:t xml:space="preserve"> </w:t>
      </w:r>
      <w:r w:rsidRPr="008F3FF5">
        <w:rPr>
          <w:rFonts w:eastAsia="Calibri"/>
          <w:sz w:val="28"/>
          <w:szCs w:val="28"/>
          <w:lang w:eastAsia="en-US"/>
        </w:rPr>
        <w:t xml:space="preserve">Назвав тему лекции, преподаватель просит слушателей письменно задать ему вопросы по данной теме. Каждый </w:t>
      </w:r>
      <w:r w:rsidR="00922662">
        <w:rPr>
          <w:rFonts w:eastAsia="Calibri"/>
          <w:sz w:val="28"/>
          <w:szCs w:val="28"/>
          <w:lang w:eastAsia="en-US"/>
        </w:rPr>
        <w:t>обучающийся должен в течение 2-3 </w:t>
      </w:r>
      <w:r w:rsidRPr="008F3FF5">
        <w:rPr>
          <w:rFonts w:eastAsia="Calibri"/>
          <w:sz w:val="28"/>
          <w:szCs w:val="28"/>
          <w:lang w:eastAsia="en-US"/>
        </w:rPr>
        <w:t>минут сформулировать наиболее интересующий его вопрос, написать на бумажке и передать преподават</w:t>
      </w:r>
      <w:r w:rsidR="00922662">
        <w:rPr>
          <w:rFonts w:eastAsia="Calibri"/>
          <w:sz w:val="28"/>
          <w:szCs w:val="28"/>
          <w:lang w:eastAsia="en-US"/>
        </w:rPr>
        <w:t>елю. Затем лектор в течение 3-5 </w:t>
      </w:r>
      <w:r w:rsidRPr="008F3FF5">
        <w:rPr>
          <w:rFonts w:eastAsia="Calibri"/>
          <w:sz w:val="28"/>
          <w:szCs w:val="28"/>
          <w:lang w:eastAsia="en-US"/>
        </w:rPr>
        <w:t>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связанного раскрытия темы, в процессе которого формулируются соответствующие ответы. В завершение лекции преподаватель проводит итоговую оценку вопросов как отражения знаний и интересов слушателей.</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с применением техники обратной связи особенно актуальна в настоящее время.</w:t>
      </w:r>
      <w:r w:rsidR="00922662">
        <w:rPr>
          <w:rFonts w:eastAsia="Calibri"/>
          <w:sz w:val="28"/>
          <w:szCs w:val="28"/>
          <w:lang w:eastAsia="en-US"/>
        </w:rPr>
        <w:t xml:space="preserve"> На такой лекции преподаватель </w:t>
      </w:r>
      <w:r w:rsidRPr="008F3FF5">
        <w:rPr>
          <w:rFonts w:eastAsia="Calibri"/>
          <w:sz w:val="28"/>
          <w:szCs w:val="28"/>
          <w:lang w:eastAsia="en-US"/>
        </w:rPr>
        <w:t xml:space="preserve">имеет возможность с помощью технических устройств получать сведения о реакции всей группы </w:t>
      </w:r>
      <w:r w:rsidR="00922662">
        <w:rPr>
          <w:rFonts w:eastAsia="Calibri"/>
          <w:sz w:val="28"/>
          <w:szCs w:val="28"/>
          <w:lang w:eastAsia="en-US"/>
        </w:rPr>
        <w:t>обучающихся</w:t>
      </w:r>
      <w:r w:rsidRPr="008F3FF5">
        <w:rPr>
          <w:rFonts w:eastAsia="Calibri"/>
          <w:sz w:val="28"/>
          <w:szCs w:val="28"/>
          <w:lang w:eastAsia="en-US"/>
        </w:rPr>
        <w:t xml:space="preserve"> на поставленный им вопрос. Вопросы задаются в начале и конце изложения каждого </w:t>
      </w:r>
      <w:r w:rsidRPr="008F3FF5">
        <w:rPr>
          <w:rFonts w:eastAsia="Calibri"/>
          <w:sz w:val="28"/>
          <w:szCs w:val="28"/>
          <w:lang w:eastAsia="en-US"/>
        </w:rPr>
        <w:lastRenderedPageBreak/>
        <w:t>логического раздела лекции. Если аудитория в целом правильно отвечает на вводный вопрос, преподаватель может ограничить изложение лишь кратким тезисом и перейти к следующему разделу лекции. Если число правильных ответов ниже желаемого уровня, преподаватель читает подготовленный текст и в конце смыслового раздела задает слушателям новый вопрос, который предназначен уже для выяснения степени усвоения только что изложенного материала. При неудовлетворительных результатах контрольного опроса преподаватель возвращается к уже прочитанному разделу, изменив при этом методику подачи материала.</w:t>
      </w:r>
    </w:p>
    <w:p w:rsidR="008F3FF5" w:rsidRDefault="00740162" w:rsidP="008F3FF5">
      <w:pPr>
        <w:spacing w:line="360" w:lineRule="auto"/>
        <w:ind w:firstLine="709"/>
        <w:contextualSpacing/>
        <w:jc w:val="both"/>
        <w:rPr>
          <w:rFonts w:eastAsia="Calibri"/>
          <w:sz w:val="28"/>
          <w:szCs w:val="28"/>
          <w:lang w:eastAsia="en-US"/>
        </w:rPr>
      </w:pPr>
      <w:r>
        <w:rPr>
          <w:rFonts w:eastAsia="Calibri"/>
          <w:sz w:val="28"/>
          <w:szCs w:val="28"/>
          <w:lang w:eastAsia="en-US"/>
        </w:rPr>
        <w:t>Работа магистранта на лекции связана с внимательным слушанием, запоминанием и конспектированием ее содержании. Это связано с тем, что кажд</w:t>
      </w:r>
      <w:r w:rsidR="00605E9B">
        <w:rPr>
          <w:rFonts w:eastAsia="Calibri"/>
          <w:sz w:val="28"/>
          <w:szCs w:val="28"/>
          <w:lang w:eastAsia="en-US"/>
        </w:rPr>
        <w:t>ая лекция</w:t>
      </w:r>
      <w:r>
        <w:rPr>
          <w:rFonts w:eastAsia="Calibri"/>
          <w:sz w:val="28"/>
          <w:szCs w:val="28"/>
          <w:lang w:eastAsia="en-US"/>
        </w:rPr>
        <w:t xml:space="preserve"> является опорным материалом при подготовке к </w:t>
      </w:r>
      <w:r w:rsidR="00605E9B">
        <w:rPr>
          <w:rFonts w:eastAsia="Calibri"/>
          <w:sz w:val="28"/>
          <w:szCs w:val="28"/>
          <w:lang w:eastAsia="en-US"/>
        </w:rPr>
        <w:t>экзамену</w:t>
      </w:r>
      <w:r>
        <w:rPr>
          <w:rFonts w:eastAsia="Calibri"/>
          <w:sz w:val="28"/>
          <w:szCs w:val="28"/>
          <w:lang w:eastAsia="en-US"/>
        </w:rPr>
        <w:t>.</w:t>
      </w:r>
    </w:p>
    <w:p w:rsidR="00740162" w:rsidRDefault="00740162" w:rsidP="008F3FF5">
      <w:pPr>
        <w:spacing w:line="360" w:lineRule="auto"/>
        <w:ind w:firstLine="709"/>
        <w:contextualSpacing/>
        <w:jc w:val="both"/>
        <w:rPr>
          <w:rFonts w:eastAsia="Calibri"/>
          <w:sz w:val="28"/>
          <w:szCs w:val="28"/>
          <w:lang w:eastAsia="en-US"/>
        </w:rPr>
      </w:pPr>
      <w:r>
        <w:rPr>
          <w:rFonts w:eastAsia="Calibri"/>
          <w:sz w:val="28"/>
          <w:szCs w:val="28"/>
          <w:lang w:eastAsia="en-US"/>
        </w:rPr>
        <w:t>Магистранту необходимо стать активным участником лекции: анализировать, с</w:t>
      </w:r>
      <w:r w:rsidR="0093073E">
        <w:rPr>
          <w:rFonts w:eastAsia="Calibri"/>
          <w:sz w:val="28"/>
          <w:szCs w:val="28"/>
          <w:lang w:eastAsia="en-US"/>
        </w:rPr>
        <w:t>р</w:t>
      </w:r>
      <w:r>
        <w:rPr>
          <w:rFonts w:eastAsia="Calibri"/>
          <w:sz w:val="28"/>
          <w:szCs w:val="28"/>
          <w:lang w:eastAsia="en-US"/>
        </w:rPr>
        <w:t>авнивать уже имеющиеся знания с вновь получаемыми, задавать вопросы лекторы.</w:t>
      </w:r>
    </w:p>
    <w:p w:rsidR="00BD0CE1" w:rsidRDefault="00BD0CE1" w:rsidP="008F3FF5">
      <w:pPr>
        <w:spacing w:line="360" w:lineRule="auto"/>
        <w:ind w:firstLine="709"/>
        <w:contextualSpacing/>
        <w:jc w:val="both"/>
        <w:rPr>
          <w:rFonts w:eastAsia="Calibri"/>
          <w:sz w:val="28"/>
          <w:szCs w:val="28"/>
          <w:lang w:eastAsia="en-US"/>
        </w:rPr>
      </w:pPr>
    </w:p>
    <w:p w:rsidR="00BD0CE1" w:rsidRPr="006748DD" w:rsidRDefault="00BD0CE1" w:rsidP="00BD0CE1">
      <w:pPr>
        <w:spacing w:line="360" w:lineRule="auto"/>
        <w:jc w:val="center"/>
        <w:rPr>
          <w:b/>
          <w:bCs/>
          <w:sz w:val="28"/>
          <w:szCs w:val="28"/>
        </w:rPr>
      </w:pPr>
      <w:r w:rsidRPr="006748DD">
        <w:rPr>
          <w:b/>
          <w:bCs/>
          <w:sz w:val="28"/>
          <w:szCs w:val="28"/>
        </w:rPr>
        <w:t>2.2 Методические указания для проведения практических занятий</w:t>
      </w:r>
    </w:p>
    <w:p w:rsidR="00BD0CE1" w:rsidRDefault="00BD0CE1" w:rsidP="00BD0CE1">
      <w:pPr>
        <w:spacing w:line="360" w:lineRule="auto"/>
        <w:contextualSpacing/>
        <w:jc w:val="both"/>
        <w:rPr>
          <w:rFonts w:eastAsia="Calibri"/>
          <w:sz w:val="28"/>
          <w:szCs w:val="28"/>
          <w:lang w:eastAsia="en-US"/>
        </w:rPr>
      </w:pPr>
    </w:p>
    <w:p w:rsidR="0093073E" w:rsidRDefault="0093073E" w:rsidP="008F3FF5">
      <w:pPr>
        <w:spacing w:line="360" w:lineRule="auto"/>
        <w:ind w:firstLine="709"/>
        <w:contextualSpacing/>
        <w:jc w:val="both"/>
        <w:rPr>
          <w:rFonts w:eastAsia="Calibri"/>
          <w:sz w:val="28"/>
          <w:szCs w:val="28"/>
          <w:lang w:eastAsia="en-US"/>
        </w:rPr>
      </w:pPr>
      <w:r w:rsidRPr="0093073E">
        <w:rPr>
          <w:rFonts w:eastAsia="Calibri"/>
          <w:sz w:val="28"/>
          <w:szCs w:val="28"/>
          <w:lang w:eastAsia="en-US"/>
        </w:rPr>
        <w:t>Методические указания предназначены для выполнения практических работ по направле</w:t>
      </w:r>
      <w:r w:rsidR="00BD0CE1">
        <w:rPr>
          <w:rFonts w:eastAsia="Calibri"/>
          <w:sz w:val="28"/>
          <w:szCs w:val="28"/>
          <w:lang w:eastAsia="en-US"/>
        </w:rPr>
        <w:t>ниям обучения по программе 38.04.02</w:t>
      </w:r>
      <w:r w:rsidRPr="0093073E">
        <w:rPr>
          <w:rFonts w:eastAsia="Calibri"/>
          <w:sz w:val="28"/>
          <w:szCs w:val="28"/>
          <w:lang w:eastAsia="en-US"/>
        </w:rPr>
        <w:t>. «</w:t>
      </w:r>
      <w:r w:rsidR="00BD0CE1">
        <w:rPr>
          <w:rFonts w:eastAsia="Calibri"/>
          <w:sz w:val="28"/>
          <w:szCs w:val="28"/>
          <w:lang w:eastAsia="en-US"/>
        </w:rPr>
        <w:t>Менеджмент</w:t>
      </w:r>
      <w:r w:rsidRPr="0093073E">
        <w:rPr>
          <w:rFonts w:eastAsia="Calibri"/>
          <w:sz w:val="28"/>
          <w:szCs w:val="28"/>
          <w:lang w:eastAsia="en-US"/>
        </w:rPr>
        <w:t xml:space="preserve">» </w:t>
      </w:r>
      <w:r w:rsidR="00BD0CE1">
        <w:rPr>
          <w:rFonts w:eastAsia="Calibri"/>
          <w:sz w:val="28"/>
          <w:szCs w:val="28"/>
          <w:lang w:eastAsia="en-US"/>
        </w:rPr>
        <w:t xml:space="preserve">магистерская программа </w:t>
      </w:r>
      <w:r w:rsidR="00BD0CE1" w:rsidRPr="0093073E">
        <w:rPr>
          <w:rFonts w:eastAsia="Calibri"/>
          <w:sz w:val="28"/>
          <w:szCs w:val="28"/>
          <w:lang w:eastAsia="en-US"/>
        </w:rPr>
        <w:t>«</w:t>
      </w:r>
      <w:r w:rsidR="00BD0CE1">
        <w:rPr>
          <w:rFonts w:eastAsia="Calibri"/>
          <w:sz w:val="28"/>
          <w:szCs w:val="28"/>
          <w:lang w:eastAsia="en-US"/>
        </w:rPr>
        <w:t>Прикладной маркетинг</w:t>
      </w:r>
      <w:r w:rsidR="00BD0CE1" w:rsidRPr="0093073E">
        <w:rPr>
          <w:rFonts w:eastAsia="Calibri"/>
          <w:sz w:val="28"/>
          <w:szCs w:val="28"/>
          <w:lang w:eastAsia="en-US"/>
        </w:rPr>
        <w:t xml:space="preserve">» </w:t>
      </w:r>
      <w:r w:rsidRPr="0093073E">
        <w:rPr>
          <w:rFonts w:eastAsia="Calibri"/>
          <w:sz w:val="28"/>
          <w:szCs w:val="28"/>
          <w:lang w:eastAsia="en-US"/>
        </w:rPr>
        <w:t>и разработаны в соответствии с содержанием рабочей программы дисциплины</w:t>
      </w:r>
      <w:r w:rsidR="00605E9B">
        <w:rPr>
          <w:rFonts w:eastAsia="Calibri"/>
          <w:sz w:val="28"/>
          <w:szCs w:val="28"/>
          <w:lang w:eastAsia="en-US"/>
        </w:rPr>
        <w:t xml:space="preserve"> </w:t>
      </w:r>
      <w:r w:rsidR="00605E9B">
        <w:rPr>
          <w:bCs/>
          <w:sz w:val="28"/>
          <w:szCs w:val="28"/>
        </w:rPr>
        <w:t>«Управленческая экономика»</w:t>
      </w:r>
      <w:r w:rsidRPr="0093073E">
        <w:rPr>
          <w:rFonts w:eastAsia="Calibri"/>
          <w:sz w:val="28"/>
          <w:szCs w:val="28"/>
          <w:lang w:eastAsia="en-US"/>
        </w:rPr>
        <w:t xml:space="preserve">. Рекомендации предназначены для оказания помощи обучающимся при выполнении задач, тестовых заданий, усвоении теоретических вопросов по курсу на практических занятиях. </w:t>
      </w:r>
    </w:p>
    <w:p w:rsidR="0093073E" w:rsidRDefault="0093073E" w:rsidP="008F3FF5">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Практическое занятие – это одна из форм учебной работы, которая ориентирована на закрепление изученного теоретического материала, его более глубокое усвоение и формирование умения применять теоретические знания в практических целях. Готовясь к практическому занятию, обучающийся должен освежить в памяти теоретические сведения, полученные на лекции, </w:t>
      </w:r>
      <w:r w:rsidRPr="0093073E">
        <w:rPr>
          <w:rFonts w:eastAsia="Calibri"/>
          <w:sz w:val="28"/>
          <w:szCs w:val="28"/>
          <w:lang w:eastAsia="en-US"/>
        </w:rPr>
        <w:lastRenderedPageBreak/>
        <w:t xml:space="preserve">самостоятельном изучении. Только это обеспечит высокую эффективность практических учебных занятий.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Практические занятия являются важной формой,</w:t>
      </w:r>
      <w:r>
        <w:rPr>
          <w:rFonts w:eastAsia="Calibri"/>
          <w:sz w:val="28"/>
          <w:szCs w:val="28"/>
          <w:lang w:eastAsia="en-US"/>
        </w:rPr>
        <w:t xml:space="preserve"> способствующей усвоению курса </w:t>
      </w:r>
      <w:r w:rsidR="00605E9B">
        <w:rPr>
          <w:bCs/>
          <w:sz w:val="28"/>
          <w:szCs w:val="28"/>
        </w:rPr>
        <w:t>«Управленческая экономика»</w:t>
      </w:r>
      <w:r w:rsidRPr="0093073E">
        <w:rPr>
          <w:rFonts w:eastAsia="Calibri"/>
          <w:sz w:val="28"/>
          <w:szCs w:val="28"/>
          <w:lang w:eastAsia="en-US"/>
        </w:rPr>
        <w:t xml:space="preserve">. Основные задачи этих занятий сводятся к тому, чтобы научить обучающихся, самостоятельно мыслить финансовыми категориями, усвоить теорию корпоративных финансов и сформировать у </w:t>
      </w:r>
      <w:r>
        <w:rPr>
          <w:rFonts w:eastAsia="Calibri"/>
          <w:sz w:val="28"/>
          <w:szCs w:val="28"/>
          <w:lang w:eastAsia="en-US"/>
        </w:rPr>
        <w:t>магистрантов</w:t>
      </w:r>
      <w:r w:rsidRPr="0093073E">
        <w:rPr>
          <w:rFonts w:eastAsia="Calibri"/>
          <w:sz w:val="28"/>
          <w:szCs w:val="28"/>
          <w:lang w:eastAsia="en-US"/>
        </w:rPr>
        <w:t xml:space="preserve"> научное мировоззрение, экономическо</w:t>
      </w:r>
      <w:r>
        <w:rPr>
          <w:rFonts w:eastAsia="Calibri"/>
          <w:sz w:val="28"/>
          <w:szCs w:val="28"/>
          <w:lang w:eastAsia="en-US"/>
        </w:rPr>
        <w:t>е</w:t>
      </w:r>
      <w:r w:rsidRPr="0093073E">
        <w:rPr>
          <w:rFonts w:eastAsia="Calibri"/>
          <w:sz w:val="28"/>
          <w:szCs w:val="28"/>
          <w:lang w:eastAsia="en-US"/>
        </w:rPr>
        <w:t xml:space="preserve"> мышлени</w:t>
      </w:r>
      <w:r>
        <w:rPr>
          <w:rFonts w:eastAsia="Calibri"/>
          <w:sz w:val="28"/>
          <w:szCs w:val="28"/>
          <w:lang w:eastAsia="en-US"/>
        </w:rPr>
        <w:t>е</w:t>
      </w:r>
      <w:r w:rsidRPr="0093073E">
        <w:rPr>
          <w:rFonts w:eastAsia="Calibri"/>
          <w:sz w:val="28"/>
          <w:szCs w:val="28"/>
          <w:lang w:eastAsia="en-US"/>
        </w:rPr>
        <w:t xml:space="preserve"> и логик</w:t>
      </w:r>
      <w:r>
        <w:rPr>
          <w:rFonts w:eastAsia="Calibri"/>
          <w:sz w:val="28"/>
          <w:szCs w:val="28"/>
          <w:lang w:eastAsia="en-US"/>
        </w:rPr>
        <w:t>у</w:t>
      </w:r>
      <w:r w:rsidRPr="0093073E">
        <w:rPr>
          <w:rFonts w:eastAsia="Calibri"/>
          <w:sz w:val="28"/>
          <w:szCs w:val="28"/>
          <w:lang w:eastAsia="en-US"/>
        </w:rPr>
        <w:t>. В ходе занятий обучающиеся должны научиться</w:t>
      </w:r>
      <w:r w:rsidR="00BD0CE1">
        <w:rPr>
          <w:rFonts w:eastAsia="Calibri"/>
          <w:sz w:val="28"/>
          <w:szCs w:val="28"/>
          <w:lang w:eastAsia="en-US"/>
        </w:rPr>
        <w:t>,</w:t>
      </w:r>
      <w:r w:rsidRPr="0093073E">
        <w:rPr>
          <w:rFonts w:eastAsia="Calibri"/>
          <w:sz w:val="28"/>
          <w:szCs w:val="28"/>
          <w:lang w:eastAsia="en-US"/>
        </w:rPr>
        <w:t xml:space="preserve"> на основе типовых методик и действующей нормативно-правовой базы</w:t>
      </w:r>
      <w:r w:rsidR="00BD0CE1">
        <w:rPr>
          <w:rFonts w:eastAsia="Calibri"/>
          <w:sz w:val="28"/>
          <w:szCs w:val="28"/>
          <w:lang w:eastAsia="en-US"/>
        </w:rPr>
        <w:t>,</w:t>
      </w:r>
      <w:r w:rsidRPr="0093073E">
        <w:rPr>
          <w:rFonts w:eastAsia="Calibri"/>
          <w:sz w:val="28"/>
          <w:szCs w:val="28"/>
          <w:lang w:eastAsia="en-US"/>
        </w:rPr>
        <w:t xml:space="preserve"> рассчитывать </w:t>
      </w:r>
      <w:r>
        <w:rPr>
          <w:rFonts w:eastAsia="Calibri"/>
          <w:sz w:val="28"/>
          <w:szCs w:val="28"/>
          <w:lang w:eastAsia="en-US"/>
        </w:rPr>
        <w:t>финансовые</w:t>
      </w:r>
      <w:r w:rsidRPr="0093073E">
        <w:rPr>
          <w:rFonts w:eastAsia="Calibri"/>
          <w:sz w:val="28"/>
          <w:szCs w:val="28"/>
          <w:lang w:eastAsia="en-US"/>
        </w:rPr>
        <w:t xml:space="preserve"> показатели, характеризующие деятельность хозяйствующих субъектов.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В процессе практических занятий обучающихся выполняют различные виды работы. Практические работы могут носить репродуктивный и поисковый характер.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Работы, носящие репродуктивный характер, отличаются тем, что при их проведении обучающихся пользуются подробными инструкциями, в которых указаны: цель работы, пояснения порядка выполнения работы, заполнения таблицы.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Работы, носящие поисковый характер, отличаются тем, что при их проведении обучающиеся не пользуются подробными инструкциями, им не задан порядок выполнения необходимых действий, от обучающихся требуется выбор способов выполнения работы, инструктивной и справочной литературы. Работы, носящие поисковый характер, отличаются тем, что обучающиеся должны решить новую для них проблему, опираясь на имеющиеся у них теоретические знания.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Содержание практических занятий является решением разного рода задач, работа с литературой, справочниками, составление таблиц, схем, и др.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Тематика, содержание и количество часов, отводимое на практические занятия, зафиксировано в рабочей программе дисциплины. Состав практических заданий планируется с таким расчетом, чтобы за отведенное время обучающиеся смогли их качественно выполнить.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При проведении практических занятий используются различные формы организации работы обучающихся: фронтальная, групповая, индивидуальная. Каждая из них позволяет решать определенные дидактические задачи: разнообразить работу обучающихся, повысить ответственность каждого студента за </w:t>
      </w:r>
      <w:r w:rsidRPr="0093073E">
        <w:rPr>
          <w:rFonts w:eastAsia="Calibri"/>
          <w:sz w:val="28"/>
          <w:szCs w:val="28"/>
          <w:lang w:eastAsia="en-US"/>
        </w:rPr>
        <w:lastRenderedPageBreak/>
        <w:t xml:space="preserve">самостоятельное выполнение полного объема работ, повысить качество подготовки обучающихся. Основными этапами практического занятия являются: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проверка знаний обучающихся – их теоретической подготовленности к занятию;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инструктаж, проводимый преподавателем;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выполнение заданий, работ, упражнени</w:t>
      </w:r>
      <w:r w:rsidR="00BD0CE1">
        <w:rPr>
          <w:rFonts w:eastAsia="Calibri"/>
          <w:sz w:val="28"/>
          <w:szCs w:val="28"/>
          <w:lang w:eastAsia="en-US"/>
        </w:rPr>
        <w:t>й, решение задач, тестовых заданий</w:t>
      </w:r>
      <w:r w:rsidRPr="0093073E">
        <w:rPr>
          <w:rFonts w:eastAsia="Calibri"/>
          <w:sz w:val="28"/>
          <w:szCs w:val="28"/>
          <w:lang w:eastAsia="en-US"/>
        </w:rPr>
        <w:t xml:space="preserve">;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последующий анализ и оценка выполненных работ и </w:t>
      </w:r>
      <w:r w:rsidR="00BD0CE1">
        <w:rPr>
          <w:rFonts w:eastAsia="Calibri"/>
          <w:sz w:val="28"/>
          <w:szCs w:val="28"/>
          <w:lang w:eastAsia="en-US"/>
        </w:rPr>
        <w:t>степени овладения, обучающими</w:t>
      </w:r>
      <w:r w:rsidRPr="0093073E">
        <w:rPr>
          <w:rFonts w:eastAsia="Calibri"/>
          <w:sz w:val="28"/>
          <w:szCs w:val="28"/>
          <w:lang w:eastAsia="en-US"/>
        </w:rPr>
        <w:t>ся запланированными компетенциями.</w:t>
      </w:r>
    </w:p>
    <w:p w:rsidR="008F5EFB" w:rsidRDefault="00446E65" w:rsidP="00F543BE">
      <w:pPr>
        <w:spacing w:line="360" w:lineRule="auto"/>
        <w:ind w:firstLine="709"/>
        <w:jc w:val="both"/>
        <w:rPr>
          <w:bCs/>
          <w:sz w:val="28"/>
          <w:szCs w:val="28"/>
        </w:rPr>
      </w:pPr>
      <w:r>
        <w:rPr>
          <w:bCs/>
          <w:sz w:val="28"/>
          <w:szCs w:val="28"/>
        </w:rPr>
        <w:t xml:space="preserve">Темы </w:t>
      </w:r>
      <w:r w:rsidR="00BD0CE1">
        <w:rPr>
          <w:bCs/>
          <w:sz w:val="28"/>
          <w:szCs w:val="28"/>
        </w:rPr>
        <w:t xml:space="preserve">практических </w:t>
      </w:r>
      <w:r>
        <w:rPr>
          <w:bCs/>
          <w:sz w:val="28"/>
          <w:szCs w:val="28"/>
        </w:rPr>
        <w:t xml:space="preserve">занятий представлены для </w:t>
      </w:r>
      <w:r w:rsidR="006748DD">
        <w:rPr>
          <w:bCs/>
          <w:sz w:val="28"/>
          <w:szCs w:val="28"/>
        </w:rPr>
        <w:t xml:space="preserve">студентов очной, заочной и очно-заочной форм обучения. В зависимости от количества часов, предусмотренных в соответствующей рабочей программе, осуществляется выбор конкретных тем для рассмотрения </w:t>
      </w:r>
      <w:r w:rsidR="00BD0CE1">
        <w:rPr>
          <w:bCs/>
          <w:sz w:val="28"/>
          <w:szCs w:val="28"/>
        </w:rPr>
        <w:t xml:space="preserve">их </w:t>
      </w:r>
      <w:r w:rsidR="006748DD">
        <w:rPr>
          <w:bCs/>
          <w:sz w:val="28"/>
          <w:szCs w:val="28"/>
        </w:rPr>
        <w:t>на практических занятиях.</w:t>
      </w:r>
    </w:p>
    <w:p w:rsidR="008F5EFB" w:rsidRDefault="006748DD" w:rsidP="00F543BE">
      <w:pPr>
        <w:spacing w:line="360" w:lineRule="auto"/>
        <w:ind w:firstLine="709"/>
        <w:jc w:val="both"/>
        <w:rPr>
          <w:bCs/>
          <w:sz w:val="28"/>
          <w:szCs w:val="28"/>
        </w:rPr>
      </w:pPr>
      <w:r>
        <w:rPr>
          <w:bCs/>
          <w:sz w:val="28"/>
          <w:szCs w:val="28"/>
        </w:rPr>
        <w:t>Во время практических занятий магистранты выполняют следующие задания:</w:t>
      </w:r>
    </w:p>
    <w:p w:rsidR="006748DD" w:rsidRDefault="006748DD" w:rsidP="00F543BE">
      <w:pPr>
        <w:spacing w:line="360" w:lineRule="auto"/>
        <w:ind w:firstLine="709"/>
        <w:jc w:val="both"/>
        <w:rPr>
          <w:bCs/>
          <w:sz w:val="28"/>
          <w:szCs w:val="28"/>
        </w:rPr>
      </w:pPr>
      <w:r>
        <w:rPr>
          <w:bCs/>
          <w:sz w:val="28"/>
          <w:szCs w:val="28"/>
        </w:rPr>
        <w:t>1. Отвечают на теоретические вопросы, которые им выдаются заранее.</w:t>
      </w:r>
    </w:p>
    <w:p w:rsidR="006748DD" w:rsidRDefault="006748DD" w:rsidP="00F543BE">
      <w:pPr>
        <w:spacing w:line="360" w:lineRule="auto"/>
        <w:ind w:firstLine="709"/>
        <w:jc w:val="both"/>
        <w:rPr>
          <w:bCs/>
          <w:sz w:val="28"/>
          <w:szCs w:val="28"/>
        </w:rPr>
      </w:pPr>
      <w:r>
        <w:rPr>
          <w:bCs/>
          <w:sz w:val="28"/>
          <w:szCs w:val="28"/>
        </w:rPr>
        <w:t>2. Решают практические задания.</w:t>
      </w:r>
    </w:p>
    <w:p w:rsidR="006748DD" w:rsidRDefault="006748DD" w:rsidP="00F543BE">
      <w:pPr>
        <w:spacing w:line="360" w:lineRule="auto"/>
        <w:ind w:firstLine="709"/>
        <w:jc w:val="both"/>
        <w:rPr>
          <w:bCs/>
          <w:sz w:val="28"/>
          <w:szCs w:val="28"/>
        </w:rPr>
      </w:pPr>
      <w:r>
        <w:rPr>
          <w:bCs/>
          <w:sz w:val="28"/>
          <w:szCs w:val="28"/>
        </w:rPr>
        <w:t>3. Отвечают на тесты.</w:t>
      </w:r>
    </w:p>
    <w:p w:rsidR="006748DD" w:rsidRDefault="006748DD" w:rsidP="00F543BE">
      <w:pPr>
        <w:spacing w:line="360" w:lineRule="auto"/>
        <w:ind w:firstLine="709"/>
        <w:jc w:val="both"/>
        <w:rPr>
          <w:bCs/>
          <w:sz w:val="28"/>
          <w:szCs w:val="28"/>
        </w:rPr>
      </w:pPr>
      <w:r>
        <w:rPr>
          <w:bCs/>
          <w:sz w:val="28"/>
          <w:szCs w:val="28"/>
        </w:rPr>
        <w:t>4. Выступают с докладами и эссе.</w:t>
      </w:r>
    </w:p>
    <w:p w:rsidR="008868DD" w:rsidRPr="008868DD" w:rsidRDefault="008868DD" w:rsidP="008868DD">
      <w:pPr>
        <w:spacing w:line="360" w:lineRule="auto"/>
        <w:ind w:firstLine="709"/>
        <w:jc w:val="both"/>
        <w:rPr>
          <w:rFonts w:eastAsia="Calibri"/>
          <w:sz w:val="28"/>
          <w:szCs w:val="28"/>
          <w:u w:val="single"/>
          <w:lang w:eastAsia="en-US"/>
        </w:rPr>
      </w:pPr>
      <w:r w:rsidRPr="008868DD">
        <w:rPr>
          <w:rFonts w:eastAsia="Calibri"/>
          <w:sz w:val="28"/>
          <w:szCs w:val="28"/>
          <w:u w:val="single"/>
          <w:lang w:eastAsia="en-US"/>
        </w:rPr>
        <w:t>Темы практических занятий</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Тема № 1. Введение в дисциплину «Управленческая экономика».</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Тема № 2. Спрос и предложение на рынке. Значение теории эластичности в принятии управленческих решений.</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Тема № 3. Рыночные структуры и цели их функционирования в условиях совершенной конкуренции.</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Тема № 4. Рынки факторов производства.</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Тема № 5. Оценка издержек и форматирования цен в управленческих решениях.</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Тема № 6. Государство, национальная экономика и управленческие решения фирмы.</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Тема № 7. Принятие управленческих решений в условиях неопределенности, риска и ассиметричной информации.</w:t>
      </w:r>
    </w:p>
    <w:p w:rsidR="002B439D" w:rsidRDefault="002B439D" w:rsidP="008868DD">
      <w:pPr>
        <w:spacing w:line="360" w:lineRule="auto"/>
        <w:jc w:val="center"/>
        <w:rPr>
          <w:rFonts w:eastAsia="Calibri"/>
          <w:sz w:val="28"/>
          <w:szCs w:val="28"/>
          <w:lang w:eastAsia="en-US"/>
        </w:rPr>
      </w:pPr>
    </w:p>
    <w:p w:rsidR="008868DD" w:rsidRPr="008868DD" w:rsidRDefault="008868DD" w:rsidP="008868DD">
      <w:pPr>
        <w:spacing w:line="360" w:lineRule="auto"/>
        <w:jc w:val="center"/>
        <w:rPr>
          <w:rFonts w:eastAsia="Calibri"/>
          <w:sz w:val="28"/>
          <w:szCs w:val="28"/>
          <w:lang w:eastAsia="en-US"/>
        </w:rPr>
      </w:pPr>
      <w:r w:rsidRPr="008868DD">
        <w:rPr>
          <w:rFonts w:eastAsia="Calibri"/>
          <w:sz w:val="28"/>
          <w:szCs w:val="28"/>
          <w:lang w:eastAsia="en-US"/>
        </w:rPr>
        <w:lastRenderedPageBreak/>
        <w:t>Практическое задание № 1</w:t>
      </w:r>
    </w:p>
    <w:p w:rsidR="008868DD" w:rsidRPr="008868DD" w:rsidRDefault="008868DD" w:rsidP="008868DD">
      <w:pPr>
        <w:spacing w:line="360" w:lineRule="auto"/>
        <w:jc w:val="center"/>
        <w:rPr>
          <w:rFonts w:eastAsia="Calibri"/>
          <w:sz w:val="28"/>
          <w:szCs w:val="28"/>
          <w:lang w:eastAsia="en-US"/>
        </w:rPr>
      </w:pPr>
      <w:r w:rsidRPr="008868DD">
        <w:rPr>
          <w:rFonts w:eastAsia="Calibri"/>
          <w:sz w:val="28"/>
          <w:szCs w:val="28"/>
          <w:lang w:eastAsia="en-US"/>
        </w:rPr>
        <w:t>Введение в дисциплину «Управленческая экономика»</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Задание</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1. Подготовьте ответы на следующие вопросы</w:t>
      </w:r>
    </w:p>
    <w:p w:rsidR="008868DD" w:rsidRPr="008868DD" w:rsidRDefault="008868DD" w:rsidP="008868DD">
      <w:pPr>
        <w:numPr>
          <w:ilvl w:val="0"/>
          <w:numId w:val="40"/>
        </w:numPr>
        <w:spacing w:after="160" w:line="360" w:lineRule="auto"/>
        <w:contextualSpacing/>
        <w:jc w:val="both"/>
        <w:rPr>
          <w:rFonts w:eastAsia="Calibri"/>
          <w:sz w:val="28"/>
          <w:szCs w:val="28"/>
          <w:lang w:eastAsia="en-US"/>
        </w:rPr>
      </w:pPr>
      <w:r w:rsidRPr="008868DD">
        <w:rPr>
          <w:rFonts w:eastAsia="Calibri"/>
          <w:sz w:val="28"/>
          <w:szCs w:val="28"/>
          <w:lang w:eastAsia="en-US"/>
        </w:rPr>
        <w:t>Предмет и методы управленческой экономики</w:t>
      </w:r>
    </w:p>
    <w:p w:rsidR="008868DD" w:rsidRPr="008868DD" w:rsidRDefault="008868DD" w:rsidP="008868DD">
      <w:pPr>
        <w:numPr>
          <w:ilvl w:val="0"/>
          <w:numId w:val="40"/>
        </w:numPr>
        <w:spacing w:after="160" w:line="360" w:lineRule="auto"/>
        <w:contextualSpacing/>
        <w:jc w:val="both"/>
        <w:rPr>
          <w:rFonts w:eastAsia="Calibri"/>
          <w:sz w:val="28"/>
          <w:szCs w:val="28"/>
          <w:lang w:eastAsia="en-US"/>
        </w:rPr>
      </w:pPr>
      <w:r w:rsidRPr="008868DD">
        <w:rPr>
          <w:rFonts w:eastAsia="Calibri"/>
          <w:sz w:val="28"/>
          <w:szCs w:val="28"/>
          <w:lang w:eastAsia="en-US"/>
        </w:rPr>
        <w:t>Управленческая экономика в системе экономических наук и связь с другими дисциплинами.</w:t>
      </w:r>
    </w:p>
    <w:p w:rsidR="008868DD" w:rsidRPr="008868DD" w:rsidRDefault="008868DD" w:rsidP="008868DD">
      <w:pPr>
        <w:numPr>
          <w:ilvl w:val="0"/>
          <w:numId w:val="40"/>
        </w:numPr>
        <w:spacing w:after="160" w:line="360" w:lineRule="auto"/>
        <w:contextualSpacing/>
        <w:jc w:val="both"/>
        <w:rPr>
          <w:rFonts w:eastAsia="Calibri"/>
          <w:sz w:val="28"/>
          <w:szCs w:val="28"/>
          <w:lang w:eastAsia="en-US"/>
        </w:rPr>
      </w:pPr>
      <w:r w:rsidRPr="008868DD">
        <w:rPr>
          <w:rFonts w:eastAsia="Calibri"/>
          <w:sz w:val="28"/>
          <w:szCs w:val="28"/>
          <w:lang w:eastAsia="en-US"/>
        </w:rPr>
        <w:t>Основные показатели развития национальной экономики и их учет в управленческой деятельности</w:t>
      </w:r>
    </w:p>
    <w:p w:rsidR="008868DD" w:rsidRPr="008868DD" w:rsidRDefault="008868DD" w:rsidP="008868DD">
      <w:pPr>
        <w:numPr>
          <w:ilvl w:val="0"/>
          <w:numId w:val="40"/>
        </w:numPr>
        <w:spacing w:after="160" w:line="360" w:lineRule="auto"/>
        <w:contextualSpacing/>
        <w:jc w:val="both"/>
        <w:rPr>
          <w:rFonts w:eastAsia="Calibri"/>
          <w:sz w:val="28"/>
          <w:szCs w:val="28"/>
          <w:lang w:eastAsia="en-US"/>
        </w:rPr>
      </w:pPr>
      <w:r w:rsidRPr="008868DD">
        <w:rPr>
          <w:rFonts w:eastAsia="Calibri"/>
          <w:sz w:val="28"/>
          <w:szCs w:val="28"/>
          <w:lang w:eastAsia="en-US"/>
        </w:rPr>
        <w:t>Макроэкономическая стабилизационная политика и принятие управленческих решений</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2. Выполните практическое задание</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 xml:space="preserve">Рассчитайте величину ВВП на основании приведенных ниже показателей (в д.е.): заработная плата наемных работников </w:t>
      </w:r>
      <w:r w:rsidRPr="008868DD">
        <w:rPr>
          <w:rFonts w:eastAsia="Calibri"/>
          <w:sz w:val="28"/>
          <w:szCs w:val="28"/>
          <w:lang w:eastAsia="en-US"/>
        </w:rPr>
        <w:noBreakHyphen/>
        <w:t xml:space="preserve"> 3244; премии наемным работникам </w:t>
      </w:r>
      <w:r w:rsidRPr="008868DD">
        <w:rPr>
          <w:rFonts w:eastAsia="Calibri"/>
          <w:sz w:val="28"/>
          <w:szCs w:val="28"/>
          <w:lang w:eastAsia="en-US"/>
        </w:rPr>
        <w:noBreakHyphen/>
        <w:t xml:space="preserve"> 517; взносы на социальное страхование </w:t>
      </w:r>
      <w:r w:rsidRPr="008868DD">
        <w:rPr>
          <w:rFonts w:eastAsia="Calibri"/>
          <w:sz w:val="28"/>
          <w:szCs w:val="28"/>
          <w:lang w:eastAsia="en-US"/>
        </w:rPr>
        <w:noBreakHyphen/>
        <w:t xml:space="preserve"> 444; взносы в частные фонды (пенсионный, медицинского обслуживания, безработных) </w:t>
      </w:r>
      <w:r w:rsidRPr="008868DD">
        <w:rPr>
          <w:rFonts w:eastAsia="Calibri"/>
          <w:sz w:val="28"/>
          <w:szCs w:val="28"/>
          <w:lang w:eastAsia="en-US"/>
        </w:rPr>
        <w:noBreakHyphen/>
        <w:t xml:space="preserve"> 985; доходы собственников некорпоративных предприятий (индивидуальная, партнерская собственность) </w:t>
      </w:r>
      <w:r w:rsidRPr="008868DD">
        <w:rPr>
          <w:rFonts w:eastAsia="Calibri"/>
          <w:sz w:val="28"/>
          <w:szCs w:val="28"/>
          <w:lang w:eastAsia="en-US"/>
        </w:rPr>
        <w:noBreakHyphen/>
        <w:t xml:space="preserve"> 402; рентные доходы (за владение ресурсами, в том числе и условно начисляемые самим себе) </w:t>
      </w:r>
      <w:r w:rsidRPr="008868DD">
        <w:rPr>
          <w:rFonts w:eastAsia="Calibri"/>
          <w:sz w:val="28"/>
          <w:szCs w:val="28"/>
          <w:lang w:eastAsia="en-US"/>
        </w:rPr>
        <w:noBreakHyphen/>
        <w:t xml:space="preserve"> 7; доходы корпораций (нераспределенная прибыль корпораций, т.е. после платежей работникам, акционерам, кредиторам) </w:t>
      </w:r>
      <w:r w:rsidRPr="008868DD">
        <w:rPr>
          <w:rFonts w:eastAsia="Calibri"/>
          <w:sz w:val="28"/>
          <w:szCs w:val="28"/>
          <w:lang w:eastAsia="en-US"/>
        </w:rPr>
        <w:noBreakHyphen/>
        <w:t xml:space="preserve"> 297; налог на прибыль корпораций </w:t>
      </w:r>
      <w:r w:rsidRPr="008868DD">
        <w:rPr>
          <w:rFonts w:eastAsia="Calibri"/>
          <w:sz w:val="28"/>
          <w:szCs w:val="28"/>
          <w:lang w:eastAsia="en-US"/>
        </w:rPr>
        <w:noBreakHyphen/>
        <w:t xml:space="preserve"> 82; дивиденды (распределенная прибыль) </w:t>
      </w:r>
      <w:r w:rsidRPr="008868DD">
        <w:rPr>
          <w:rFonts w:eastAsia="Calibri"/>
          <w:sz w:val="28"/>
          <w:szCs w:val="28"/>
          <w:lang w:eastAsia="en-US"/>
        </w:rPr>
        <w:noBreakHyphen/>
        <w:t xml:space="preserve"> 96; чистый процент (сумма процентных платежей предприятий за вычетом суммы полученных ими процентов плюс суммы процентов поступлений от экономических агентов других стран) </w:t>
      </w:r>
      <w:r w:rsidRPr="008868DD">
        <w:rPr>
          <w:rFonts w:eastAsia="Calibri"/>
          <w:sz w:val="28"/>
          <w:szCs w:val="28"/>
          <w:lang w:eastAsia="en-US"/>
        </w:rPr>
        <w:noBreakHyphen/>
        <w:t xml:space="preserve"> 467; стоимость износа основного капитала (амортизационные отчисления) </w:t>
      </w:r>
      <w:r w:rsidRPr="008868DD">
        <w:rPr>
          <w:rFonts w:eastAsia="Calibri"/>
          <w:sz w:val="28"/>
          <w:szCs w:val="28"/>
          <w:lang w:eastAsia="en-US"/>
        </w:rPr>
        <w:noBreakHyphen/>
        <w:t xml:space="preserve"> 60; косвенные налоги на бизнес (с продаж, лицензионные платежи, таможенные пошлины) </w:t>
      </w:r>
      <w:r w:rsidRPr="008868DD">
        <w:rPr>
          <w:rFonts w:eastAsia="Calibri"/>
          <w:sz w:val="28"/>
          <w:szCs w:val="28"/>
          <w:lang w:eastAsia="en-US"/>
        </w:rPr>
        <w:noBreakHyphen/>
        <w:t xml:space="preserve"> 58; прочие выплаты </w:t>
      </w:r>
      <w:r w:rsidRPr="008868DD">
        <w:rPr>
          <w:rFonts w:eastAsia="Calibri"/>
          <w:sz w:val="28"/>
          <w:szCs w:val="28"/>
          <w:lang w:eastAsia="en-US"/>
        </w:rPr>
        <w:noBreakHyphen/>
        <w:t xml:space="preserve"> 0,5.</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3. Выберите правильные ответы в следующих тестах</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 xml:space="preserve">1.1 Какая из перечисленных ниже величин не включается в ВВП, рассчитанный по сумме расходов: </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 xml:space="preserve">а) государственные закупки; </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 xml:space="preserve">б) валовые инвестиции; </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lastRenderedPageBreak/>
        <w:t xml:space="preserve">в) чистый экспорт; </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 xml:space="preserve">г) заработная плата. </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 xml:space="preserve">1.2 Какие из перечисленных ниже сделок будут включены в ВВП? </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а) семья продает свою старую квартиру за 2200 тыс. руб. и покупает квартиру в только что построенном доме за 3250 тыс. руб.;</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б) фирма приобретает 10 компьютеров, уже бывших в употреблении, у другой фирмы;</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в) семья покупает акции компании «А» на сумму 110 тыс. руб.;</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г) фирма выпускает продукцию на сумму 110 млн. руб., половину продает через фирменный магазин, а другую половину хранит на складе;</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 xml:space="preserve">д) издательство продает книги, хранившиеся на складе с прошлого года, на сумму 1500 тыс. руб. </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1.3 Управленческая экономика изучает:</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a) рациональные экономические решения;</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б) ценообразование;</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в) оптимальное размещение ресурсов;</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г) все вышеперечисленное.</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1.4 Воздействие бюджетного профицита на равновесный уровень ВВП оказывает такой же эффект, как:</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a) сокращение сбережений;</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б) увеличение инвестиций;</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в) увеличение потребления;</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г) увеличение сбережений.</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1.5 Если правительство предполагает повысить реальный ВВП, оно должно уменьшить:</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a) налоги;</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б) трансфертные платежи;</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в) государственные закупки;</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г) величину дефицита государственного бюджета;</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д) верны ответы а) и г)</w:t>
      </w:r>
      <w:r>
        <w:rPr>
          <w:rFonts w:eastAsia="Calibri"/>
          <w:sz w:val="28"/>
          <w:szCs w:val="28"/>
          <w:lang w:eastAsia="en-US"/>
        </w:rPr>
        <w:t>.</w:t>
      </w:r>
    </w:p>
    <w:p w:rsidR="00960845" w:rsidRDefault="00960845" w:rsidP="006928F3">
      <w:pPr>
        <w:spacing w:line="360" w:lineRule="auto"/>
        <w:ind w:firstLine="709"/>
        <w:jc w:val="both"/>
        <w:rPr>
          <w:bCs/>
          <w:sz w:val="28"/>
          <w:szCs w:val="28"/>
        </w:rPr>
      </w:pPr>
      <w:r>
        <w:rPr>
          <w:bCs/>
          <w:sz w:val="28"/>
          <w:szCs w:val="28"/>
        </w:rPr>
        <w:lastRenderedPageBreak/>
        <w:t>5. Подготовьте эссе на тему: «</w:t>
      </w:r>
      <w:r w:rsidR="00066BDE">
        <w:rPr>
          <w:bCs/>
          <w:sz w:val="28"/>
          <w:szCs w:val="28"/>
        </w:rPr>
        <w:t>Совершенствование расчета основных макроэкономических показателей национальной</w:t>
      </w:r>
      <w:r>
        <w:rPr>
          <w:bCs/>
          <w:sz w:val="28"/>
          <w:szCs w:val="28"/>
        </w:rPr>
        <w:t xml:space="preserve"> экономики».</w:t>
      </w:r>
    </w:p>
    <w:p w:rsidR="00066BDE" w:rsidRDefault="00066BDE" w:rsidP="00066BDE">
      <w:pPr>
        <w:spacing w:line="360" w:lineRule="auto"/>
        <w:jc w:val="both"/>
        <w:rPr>
          <w:bCs/>
          <w:sz w:val="28"/>
          <w:szCs w:val="28"/>
        </w:rPr>
      </w:pPr>
    </w:p>
    <w:p w:rsidR="00960845" w:rsidRPr="00464A75" w:rsidRDefault="00960845" w:rsidP="00960845">
      <w:pPr>
        <w:spacing w:line="360" w:lineRule="auto"/>
        <w:jc w:val="center"/>
        <w:rPr>
          <w:bCs/>
          <w:sz w:val="28"/>
          <w:szCs w:val="28"/>
          <w:u w:val="single"/>
        </w:rPr>
      </w:pPr>
      <w:r>
        <w:rPr>
          <w:bCs/>
          <w:sz w:val="28"/>
          <w:szCs w:val="28"/>
          <w:u w:val="single"/>
        </w:rPr>
        <w:t>Практическое занятие № 2</w:t>
      </w:r>
    </w:p>
    <w:p w:rsidR="00960845" w:rsidRDefault="00066BDE" w:rsidP="00960845">
      <w:pPr>
        <w:spacing w:line="360" w:lineRule="auto"/>
        <w:jc w:val="center"/>
        <w:rPr>
          <w:bCs/>
          <w:sz w:val="28"/>
          <w:szCs w:val="28"/>
        </w:rPr>
      </w:pPr>
      <w:r>
        <w:rPr>
          <w:bCs/>
          <w:sz w:val="28"/>
          <w:szCs w:val="28"/>
        </w:rPr>
        <w:t>Спрос и предложение на рынке. Значение теории эластичности в принятии управленческих решений</w:t>
      </w:r>
    </w:p>
    <w:p w:rsidR="00960845" w:rsidRDefault="00960845" w:rsidP="00960845">
      <w:pPr>
        <w:spacing w:line="360" w:lineRule="auto"/>
        <w:ind w:firstLine="709"/>
        <w:jc w:val="both"/>
        <w:rPr>
          <w:bCs/>
          <w:sz w:val="28"/>
          <w:szCs w:val="28"/>
        </w:rPr>
      </w:pPr>
      <w:r>
        <w:rPr>
          <w:bCs/>
          <w:sz w:val="28"/>
          <w:szCs w:val="28"/>
        </w:rPr>
        <w:t>Задания</w:t>
      </w:r>
    </w:p>
    <w:p w:rsidR="00960845" w:rsidRDefault="00960845" w:rsidP="00960845">
      <w:pPr>
        <w:spacing w:line="360" w:lineRule="auto"/>
        <w:ind w:firstLine="709"/>
        <w:jc w:val="both"/>
        <w:rPr>
          <w:bCs/>
          <w:sz w:val="28"/>
          <w:szCs w:val="28"/>
        </w:rPr>
      </w:pPr>
      <w:r>
        <w:rPr>
          <w:bCs/>
          <w:sz w:val="28"/>
          <w:szCs w:val="28"/>
        </w:rPr>
        <w:t>1. </w:t>
      </w:r>
      <w:r w:rsidR="00066BDE">
        <w:rPr>
          <w:bCs/>
          <w:sz w:val="28"/>
          <w:szCs w:val="28"/>
        </w:rPr>
        <w:t>Подготовьте ответы на следующие вопросы</w:t>
      </w:r>
    </w:p>
    <w:p w:rsidR="00066BDE" w:rsidRDefault="00066BDE" w:rsidP="00066BDE">
      <w:pPr>
        <w:numPr>
          <w:ilvl w:val="0"/>
          <w:numId w:val="38"/>
        </w:numPr>
        <w:spacing w:line="360" w:lineRule="auto"/>
        <w:jc w:val="both"/>
        <w:rPr>
          <w:bCs/>
          <w:sz w:val="28"/>
          <w:szCs w:val="28"/>
        </w:rPr>
      </w:pPr>
      <w:r>
        <w:rPr>
          <w:bCs/>
          <w:sz w:val="28"/>
          <w:szCs w:val="28"/>
        </w:rPr>
        <w:t>Экономическая концепция эластичности</w:t>
      </w:r>
    </w:p>
    <w:p w:rsidR="00066BDE" w:rsidRDefault="00066BDE" w:rsidP="00066BDE">
      <w:pPr>
        <w:numPr>
          <w:ilvl w:val="0"/>
          <w:numId w:val="38"/>
        </w:numPr>
        <w:spacing w:line="360" w:lineRule="auto"/>
        <w:jc w:val="both"/>
        <w:rPr>
          <w:bCs/>
          <w:sz w:val="28"/>
          <w:szCs w:val="28"/>
        </w:rPr>
      </w:pPr>
      <w:r>
        <w:rPr>
          <w:bCs/>
          <w:sz w:val="28"/>
          <w:szCs w:val="28"/>
        </w:rPr>
        <w:t>Ценовая эластичность спроса и методы ее измерения</w:t>
      </w:r>
    </w:p>
    <w:p w:rsidR="00066BDE" w:rsidRDefault="00066BDE" w:rsidP="00066BDE">
      <w:pPr>
        <w:numPr>
          <w:ilvl w:val="0"/>
          <w:numId w:val="38"/>
        </w:numPr>
        <w:spacing w:line="360" w:lineRule="auto"/>
        <w:jc w:val="both"/>
        <w:rPr>
          <w:bCs/>
          <w:sz w:val="28"/>
          <w:szCs w:val="28"/>
        </w:rPr>
      </w:pPr>
      <w:r>
        <w:rPr>
          <w:bCs/>
          <w:sz w:val="28"/>
          <w:szCs w:val="28"/>
        </w:rPr>
        <w:t>Эластичность спроса на факторы производства</w:t>
      </w:r>
    </w:p>
    <w:p w:rsidR="00066BDE" w:rsidRDefault="00066BDE" w:rsidP="00066BDE">
      <w:pPr>
        <w:numPr>
          <w:ilvl w:val="0"/>
          <w:numId w:val="38"/>
        </w:numPr>
        <w:spacing w:line="360" w:lineRule="auto"/>
        <w:jc w:val="both"/>
        <w:rPr>
          <w:bCs/>
          <w:sz w:val="28"/>
          <w:szCs w:val="28"/>
        </w:rPr>
      </w:pPr>
      <w:r>
        <w:rPr>
          <w:bCs/>
          <w:sz w:val="28"/>
          <w:szCs w:val="28"/>
        </w:rPr>
        <w:t>Теория спроса и предложения и ее учет при принятии управленческих решений</w:t>
      </w:r>
    </w:p>
    <w:p w:rsidR="00960845" w:rsidRDefault="00960845" w:rsidP="006928F3">
      <w:pPr>
        <w:spacing w:line="360" w:lineRule="auto"/>
        <w:ind w:firstLine="709"/>
        <w:jc w:val="both"/>
        <w:rPr>
          <w:bCs/>
          <w:sz w:val="28"/>
          <w:szCs w:val="28"/>
        </w:rPr>
      </w:pPr>
      <w:r>
        <w:rPr>
          <w:bCs/>
          <w:sz w:val="28"/>
          <w:szCs w:val="28"/>
        </w:rPr>
        <w:t>2. </w:t>
      </w:r>
      <w:r w:rsidR="007853D1">
        <w:rPr>
          <w:bCs/>
          <w:sz w:val="28"/>
          <w:szCs w:val="28"/>
        </w:rPr>
        <w:t>Выполните практическое задание</w:t>
      </w:r>
    </w:p>
    <w:p w:rsidR="007853D1" w:rsidRDefault="007853D1" w:rsidP="006928F3">
      <w:pPr>
        <w:spacing w:line="360" w:lineRule="auto"/>
        <w:ind w:firstLine="709"/>
        <w:jc w:val="both"/>
        <w:rPr>
          <w:bCs/>
          <w:sz w:val="28"/>
          <w:szCs w:val="28"/>
        </w:rPr>
      </w:pPr>
      <w:r>
        <w:rPr>
          <w:bCs/>
          <w:sz w:val="28"/>
          <w:szCs w:val="28"/>
        </w:rPr>
        <w:t>Таблица 2 – Зависимость объема спроса на товар от его цены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5220"/>
      </w:tblGrid>
      <w:tr w:rsidR="007853D1" w:rsidRPr="00F86B5E" w:rsidTr="00F86B5E">
        <w:trPr>
          <w:trHeight w:val="278"/>
        </w:trPr>
        <w:tc>
          <w:tcPr>
            <w:tcW w:w="5220" w:type="dxa"/>
            <w:vAlign w:val="center"/>
          </w:tcPr>
          <w:p w:rsidR="007853D1" w:rsidRPr="00F86B5E" w:rsidRDefault="007853D1" w:rsidP="00F86B5E">
            <w:pPr>
              <w:jc w:val="center"/>
              <w:rPr>
                <w:bCs/>
                <w:sz w:val="24"/>
                <w:szCs w:val="24"/>
              </w:rPr>
            </w:pPr>
            <w:r w:rsidRPr="00F86B5E">
              <w:rPr>
                <w:bCs/>
                <w:sz w:val="24"/>
                <w:szCs w:val="24"/>
              </w:rPr>
              <w:t>Цена, руб.</w:t>
            </w:r>
          </w:p>
        </w:tc>
        <w:tc>
          <w:tcPr>
            <w:tcW w:w="5220" w:type="dxa"/>
            <w:vAlign w:val="center"/>
          </w:tcPr>
          <w:p w:rsidR="007853D1" w:rsidRPr="00F86B5E" w:rsidRDefault="007853D1" w:rsidP="00F86B5E">
            <w:pPr>
              <w:jc w:val="center"/>
              <w:rPr>
                <w:bCs/>
                <w:sz w:val="24"/>
                <w:szCs w:val="24"/>
              </w:rPr>
            </w:pPr>
            <w:r w:rsidRPr="00F86B5E">
              <w:rPr>
                <w:bCs/>
                <w:sz w:val="24"/>
                <w:szCs w:val="24"/>
                <w:lang w:val="en-US"/>
              </w:rPr>
              <w:t>Q</w:t>
            </w:r>
            <w:r w:rsidRPr="00F86B5E">
              <w:rPr>
                <w:bCs/>
                <w:sz w:val="24"/>
                <w:szCs w:val="24"/>
                <w:vertAlign w:val="subscript"/>
              </w:rPr>
              <w:t>в</w:t>
            </w:r>
            <w:r w:rsidRPr="00F86B5E">
              <w:rPr>
                <w:bCs/>
                <w:sz w:val="24"/>
                <w:szCs w:val="24"/>
              </w:rPr>
              <w:t xml:space="preserve"> – продажи, кг</w:t>
            </w:r>
          </w:p>
        </w:tc>
      </w:tr>
      <w:tr w:rsidR="007853D1" w:rsidRPr="00F86B5E" w:rsidTr="00F86B5E">
        <w:tc>
          <w:tcPr>
            <w:tcW w:w="5220" w:type="dxa"/>
            <w:vAlign w:val="center"/>
          </w:tcPr>
          <w:p w:rsidR="007853D1" w:rsidRPr="00F86B5E" w:rsidRDefault="007853D1" w:rsidP="00F86B5E">
            <w:pPr>
              <w:jc w:val="center"/>
              <w:rPr>
                <w:bCs/>
                <w:sz w:val="24"/>
                <w:szCs w:val="24"/>
              </w:rPr>
            </w:pPr>
            <w:r w:rsidRPr="00F86B5E">
              <w:rPr>
                <w:bCs/>
                <w:sz w:val="24"/>
                <w:szCs w:val="24"/>
              </w:rPr>
              <w:t>120</w:t>
            </w:r>
          </w:p>
        </w:tc>
        <w:tc>
          <w:tcPr>
            <w:tcW w:w="5220" w:type="dxa"/>
            <w:vAlign w:val="center"/>
          </w:tcPr>
          <w:p w:rsidR="007853D1" w:rsidRPr="00F86B5E" w:rsidRDefault="007853D1" w:rsidP="00F86B5E">
            <w:pPr>
              <w:jc w:val="center"/>
              <w:rPr>
                <w:bCs/>
                <w:sz w:val="24"/>
                <w:szCs w:val="24"/>
              </w:rPr>
            </w:pPr>
            <w:r w:rsidRPr="00F86B5E">
              <w:rPr>
                <w:bCs/>
                <w:sz w:val="24"/>
                <w:szCs w:val="24"/>
              </w:rPr>
              <w:t>1320</w:t>
            </w:r>
          </w:p>
        </w:tc>
      </w:tr>
      <w:tr w:rsidR="007853D1" w:rsidRPr="00F86B5E" w:rsidTr="00F86B5E">
        <w:tc>
          <w:tcPr>
            <w:tcW w:w="5220" w:type="dxa"/>
            <w:vAlign w:val="center"/>
          </w:tcPr>
          <w:p w:rsidR="007853D1" w:rsidRPr="00F86B5E" w:rsidRDefault="007853D1" w:rsidP="00F86B5E">
            <w:pPr>
              <w:jc w:val="center"/>
              <w:rPr>
                <w:bCs/>
                <w:sz w:val="24"/>
                <w:szCs w:val="24"/>
              </w:rPr>
            </w:pPr>
            <w:r w:rsidRPr="00F86B5E">
              <w:rPr>
                <w:bCs/>
                <w:sz w:val="24"/>
                <w:szCs w:val="24"/>
              </w:rPr>
              <w:t>130</w:t>
            </w:r>
          </w:p>
        </w:tc>
        <w:tc>
          <w:tcPr>
            <w:tcW w:w="5220" w:type="dxa"/>
            <w:vAlign w:val="center"/>
          </w:tcPr>
          <w:p w:rsidR="007853D1" w:rsidRPr="00F86B5E" w:rsidRDefault="007853D1" w:rsidP="00F86B5E">
            <w:pPr>
              <w:jc w:val="center"/>
              <w:rPr>
                <w:bCs/>
                <w:sz w:val="24"/>
                <w:szCs w:val="24"/>
              </w:rPr>
            </w:pPr>
            <w:r w:rsidRPr="00F86B5E">
              <w:rPr>
                <w:bCs/>
                <w:sz w:val="24"/>
                <w:szCs w:val="24"/>
              </w:rPr>
              <w:t>1280</w:t>
            </w:r>
          </w:p>
        </w:tc>
      </w:tr>
      <w:tr w:rsidR="007853D1" w:rsidRPr="00F86B5E" w:rsidTr="00F86B5E">
        <w:tc>
          <w:tcPr>
            <w:tcW w:w="5220" w:type="dxa"/>
            <w:vAlign w:val="center"/>
          </w:tcPr>
          <w:p w:rsidR="007853D1" w:rsidRPr="00F86B5E" w:rsidRDefault="007853D1" w:rsidP="00F86B5E">
            <w:pPr>
              <w:jc w:val="center"/>
              <w:rPr>
                <w:bCs/>
                <w:sz w:val="24"/>
                <w:szCs w:val="24"/>
              </w:rPr>
            </w:pPr>
            <w:r w:rsidRPr="00F86B5E">
              <w:rPr>
                <w:bCs/>
                <w:sz w:val="24"/>
                <w:szCs w:val="24"/>
              </w:rPr>
              <w:t>140</w:t>
            </w:r>
          </w:p>
        </w:tc>
        <w:tc>
          <w:tcPr>
            <w:tcW w:w="5220" w:type="dxa"/>
            <w:vAlign w:val="center"/>
          </w:tcPr>
          <w:p w:rsidR="007853D1" w:rsidRPr="00F86B5E" w:rsidRDefault="007853D1" w:rsidP="00F86B5E">
            <w:pPr>
              <w:jc w:val="center"/>
              <w:rPr>
                <w:bCs/>
                <w:sz w:val="24"/>
                <w:szCs w:val="24"/>
              </w:rPr>
            </w:pPr>
            <w:r w:rsidRPr="00F86B5E">
              <w:rPr>
                <w:bCs/>
                <w:sz w:val="24"/>
                <w:szCs w:val="24"/>
              </w:rPr>
              <w:t>1240</w:t>
            </w:r>
          </w:p>
        </w:tc>
      </w:tr>
      <w:tr w:rsidR="007853D1" w:rsidRPr="00F86B5E" w:rsidTr="00F86B5E">
        <w:tc>
          <w:tcPr>
            <w:tcW w:w="5220" w:type="dxa"/>
            <w:vAlign w:val="center"/>
          </w:tcPr>
          <w:p w:rsidR="007853D1" w:rsidRPr="00F86B5E" w:rsidRDefault="007853D1" w:rsidP="00F86B5E">
            <w:pPr>
              <w:jc w:val="center"/>
              <w:rPr>
                <w:bCs/>
                <w:sz w:val="24"/>
                <w:szCs w:val="24"/>
              </w:rPr>
            </w:pPr>
            <w:r w:rsidRPr="00F86B5E">
              <w:rPr>
                <w:bCs/>
                <w:sz w:val="24"/>
                <w:szCs w:val="24"/>
              </w:rPr>
              <w:t>150</w:t>
            </w:r>
          </w:p>
        </w:tc>
        <w:tc>
          <w:tcPr>
            <w:tcW w:w="5220" w:type="dxa"/>
            <w:vAlign w:val="center"/>
          </w:tcPr>
          <w:p w:rsidR="007853D1" w:rsidRPr="00F86B5E" w:rsidRDefault="007853D1" w:rsidP="00F86B5E">
            <w:pPr>
              <w:jc w:val="center"/>
              <w:rPr>
                <w:bCs/>
                <w:sz w:val="24"/>
                <w:szCs w:val="24"/>
              </w:rPr>
            </w:pPr>
            <w:r w:rsidRPr="00F86B5E">
              <w:rPr>
                <w:bCs/>
                <w:sz w:val="24"/>
                <w:szCs w:val="24"/>
              </w:rPr>
              <w:t>1200</w:t>
            </w:r>
          </w:p>
        </w:tc>
      </w:tr>
      <w:tr w:rsidR="007853D1" w:rsidRPr="00F86B5E" w:rsidTr="00F86B5E">
        <w:tc>
          <w:tcPr>
            <w:tcW w:w="5220" w:type="dxa"/>
            <w:vAlign w:val="center"/>
          </w:tcPr>
          <w:p w:rsidR="007853D1" w:rsidRPr="00F86B5E" w:rsidRDefault="007853D1" w:rsidP="00F86B5E">
            <w:pPr>
              <w:jc w:val="center"/>
              <w:rPr>
                <w:bCs/>
                <w:sz w:val="24"/>
                <w:szCs w:val="24"/>
              </w:rPr>
            </w:pPr>
            <w:r w:rsidRPr="00F86B5E">
              <w:rPr>
                <w:bCs/>
                <w:sz w:val="24"/>
                <w:szCs w:val="24"/>
              </w:rPr>
              <w:t>160</w:t>
            </w:r>
          </w:p>
        </w:tc>
        <w:tc>
          <w:tcPr>
            <w:tcW w:w="5220" w:type="dxa"/>
            <w:vAlign w:val="center"/>
          </w:tcPr>
          <w:p w:rsidR="007853D1" w:rsidRPr="00F86B5E" w:rsidRDefault="007853D1" w:rsidP="00F86B5E">
            <w:pPr>
              <w:jc w:val="center"/>
              <w:rPr>
                <w:bCs/>
                <w:sz w:val="24"/>
                <w:szCs w:val="24"/>
              </w:rPr>
            </w:pPr>
            <w:r w:rsidRPr="00F86B5E">
              <w:rPr>
                <w:bCs/>
                <w:sz w:val="24"/>
                <w:szCs w:val="24"/>
              </w:rPr>
              <w:t>1600</w:t>
            </w:r>
          </w:p>
        </w:tc>
      </w:tr>
      <w:tr w:rsidR="007853D1" w:rsidRPr="00F86B5E" w:rsidTr="00F86B5E">
        <w:tc>
          <w:tcPr>
            <w:tcW w:w="5220" w:type="dxa"/>
            <w:vAlign w:val="center"/>
          </w:tcPr>
          <w:p w:rsidR="007853D1" w:rsidRPr="00F86B5E" w:rsidRDefault="007853D1" w:rsidP="00F86B5E">
            <w:pPr>
              <w:jc w:val="center"/>
              <w:rPr>
                <w:bCs/>
                <w:sz w:val="24"/>
                <w:szCs w:val="24"/>
              </w:rPr>
            </w:pPr>
            <w:r w:rsidRPr="00F86B5E">
              <w:rPr>
                <w:bCs/>
                <w:sz w:val="24"/>
                <w:szCs w:val="24"/>
              </w:rPr>
              <w:t>170</w:t>
            </w:r>
          </w:p>
        </w:tc>
        <w:tc>
          <w:tcPr>
            <w:tcW w:w="5220" w:type="dxa"/>
            <w:vAlign w:val="center"/>
          </w:tcPr>
          <w:p w:rsidR="007853D1" w:rsidRPr="00F86B5E" w:rsidRDefault="007853D1" w:rsidP="00F86B5E">
            <w:pPr>
              <w:jc w:val="center"/>
              <w:rPr>
                <w:bCs/>
                <w:sz w:val="24"/>
                <w:szCs w:val="24"/>
              </w:rPr>
            </w:pPr>
            <w:r w:rsidRPr="00F86B5E">
              <w:rPr>
                <w:bCs/>
                <w:sz w:val="24"/>
                <w:szCs w:val="24"/>
              </w:rPr>
              <w:t>1200</w:t>
            </w:r>
          </w:p>
        </w:tc>
      </w:tr>
    </w:tbl>
    <w:p w:rsidR="007853D1" w:rsidRPr="007853D1" w:rsidRDefault="007853D1" w:rsidP="007853D1">
      <w:pPr>
        <w:ind w:firstLine="709"/>
        <w:rPr>
          <w:bCs/>
          <w:sz w:val="24"/>
          <w:szCs w:val="24"/>
        </w:rPr>
      </w:pPr>
    </w:p>
    <w:p w:rsidR="007853D1" w:rsidRDefault="007853D1" w:rsidP="008868DD">
      <w:pPr>
        <w:spacing w:line="360" w:lineRule="auto"/>
        <w:ind w:firstLine="709"/>
        <w:jc w:val="both"/>
        <w:rPr>
          <w:bCs/>
          <w:sz w:val="28"/>
          <w:szCs w:val="28"/>
        </w:rPr>
      </w:pPr>
      <w:r>
        <w:rPr>
          <w:bCs/>
          <w:sz w:val="28"/>
          <w:szCs w:val="28"/>
        </w:rPr>
        <w:t>Нарисуйте кривую спроса даного товара и покажите, как она изменится, если покупатели предпочтут приобретать на 20 кг больше в соответствии с указанными ценами?</w:t>
      </w:r>
    </w:p>
    <w:p w:rsidR="00960845" w:rsidRDefault="00960845" w:rsidP="006928F3">
      <w:pPr>
        <w:spacing w:line="360" w:lineRule="auto"/>
        <w:ind w:firstLine="709"/>
        <w:jc w:val="both"/>
        <w:rPr>
          <w:bCs/>
          <w:sz w:val="28"/>
          <w:szCs w:val="28"/>
        </w:rPr>
      </w:pPr>
      <w:r>
        <w:rPr>
          <w:bCs/>
          <w:sz w:val="28"/>
          <w:szCs w:val="28"/>
        </w:rPr>
        <w:t>3. Вы</w:t>
      </w:r>
      <w:r w:rsidR="007853D1">
        <w:rPr>
          <w:bCs/>
          <w:sz w:val="28"/>
          <w:szCs w:val="28"/>
        </w:rPr>
        <w:t>берите правильные ответы в следующих тестах</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2.1 Кривая рыночного спроса показывает:</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а) как будет повышаться потребление блага при росте его цены;</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б) как будет снижаться потребление блага при сокращении доходов покупателей;</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в) как будет снижаться потребление блага при росте его цены;</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г) как будет повышаться потребление блага при сокращении доходов покупателей.</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lastRenderedPageBreak/>
        <w:t>2.2 Какие из перечисленных изменений на рынке товара Х не могут быть отражены перемещением вдоль неизменной кривой спроса:</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а) улучшение технологии производства данного товара;</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б) рост доходов потребителей;</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в) удешевление сырья, необходимого для производства товара X;</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г) повышение налогов.</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2.3 Кривая спроса для совершенно конкурентной фирмы:</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а) обладает единичной эластичностью;</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б) позволяет фирме получать постоянный общий доход;</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в) идентична рыночной кривой спроса;</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г) та, при которой средний доход равен предельному.</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2.4 Закон спроса устанавливает:</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а) прямую зависимость величины спроса от уровня цен;</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б) прямую зависимость цены от величины спроса;</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в) обратную зависимость величины спроса от уровня цен;</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г) обратную зависимость цены от величины спроса.</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2.5 Спрос на товар возрастет:</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а) если цена товара-заменителя упадет;</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б) цена товара-заменителя возрастет;</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в) цена дополняющего товара возрастет;</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г) цена дополняющего товара упадет.</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2.6 Спрос на товар будет не эластичным, если:</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а) общая выручка продавца сокращается, если цена растет;</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б) коэффициент ценовой эластичности меньше единицы;</w:t>
      </w:r>
    </w:p>
    <w:p w:rsidR="008868DD" w:rsidRPr="008868DD" w:rsidRDefault="008868DD" w:rsidP="008868DD">
      <w:pPr>
        <w:spacing w:line="360" w:lineRule="auto"/>
        <w:ind w:firstLine="709"/>
        <w:jc w:val="both"/>
        <w:rPr>
          <w:rFonts w:eastAsia="Calibri"/>
          <w:sz w:val="28"/>
          <w:szCs w:val="28"/>
          <w:lang w:eastAsia="en-US"/>
        </w:rPr>
      </w:pPr>
      <w:r w:rsidRPr="008868DD">
        <w:rPr>
          <w:rFonts w:eastAsia="Calibri"/>
          <w:sz w:val="28"/>
          <w:szCs w:val="28"/>
          <w:lang w:eastAsia="en-US"/>
        </w:rPr>
        <w:t>в) коэффициент ценовой эластичности больше единицы;</w:t>
      </w:r>
    </w:p>
    <w:p w:rsidR="00A929AB" w:rsidRPr="002B439D" w:rsidRDefault="008868DD" w:rsidP="002B439D">
      <w:pPr>
        <w:spacing w:line="360" w:lineRule="auto"/>
        <w:ind w:firstLine="709"/>
        <w:jc w:val="both"/>
        <w:rPr>
          <w:rFonts w:eastAsia="Calibri"/>
          <w:sz w:val="28"/>
          <w:szCs w:val="28"/>
          <w:lang w:eastAsia="en-US"/>
        </w:rPr>
      </w:pPr>
      <w:r w:rsidRPr="008868DD">
        <w:rPr>
          <w:rFonts w:eastAsia="Calibri"/>
          <w:sz w:val="28"/>
          <w:szCs w:val="28"/>
          <w:lang w:eastAsia="en-US"/>
        </w:rPr>
        <w:t>г) общая выручка продавца возрастает, если цена снижается.</w:t>
      </w:r>
    </w:p>
    <w:p w:rsidR="007E0930" w:rsidRDefault="00A929AB" w:rsidP="007E0930">
      <w:pPr>
        <w:tabs>
          <w:tab w:val="left" w:pos="1134"/>
        </w:tabs>
        <w:spacing w:line="360" w:lineRule="auto"/>
        <w:ind w:firstLine="709"/>
        <w:jc w:val="both"/>
        <w:rPr>
          <w:bCs/>
          <w:sz w:val="28"/>
          <w:szCs w:val="28"/>
        </w:rPr>
      </w:pPr>
      <w:r>
        <w:rPr>
          <w:bCs/>
          <w:sz w:val="28"/>
          <w:szCs w:val="28"/>
        </w:rPr>
        <w:t>4. </w:t>
      </w:r>
      <w:r w:rsidR="007E0930">
        <w:rPr>
          <w:bCs/>
          <w:sz w:val="28"/>
          <w:szCs w:val="28"/>
        </w:rPr>
        <w:t xml:space="preserve">Подготовьте </w:t>
      </w:r>
      <w:r>
        <w:rPr>
          <w:bCs/>
          <w:sz w:val="28"/>
          <w:szCs w:val="28"/>
        </w:rPr>
        <w:t>доклад</w:t>
      </w:r>
      <w:r w:rsidR="007E0930">
        <w:rPr>
          <w:bCs/>
          <w:sz w:val="28"/>
          <w:szCs w:val="28"/>
        </w:rPr>
        <w:t xml:space="preserve"> на тему: «</w:t>
      </w:r>
      <w:r>
        <w:rPr>
          <w:bCs/>
          <w:sz w:val="28"/>
          <w:szCs w:val="28"/>
        </w:rPr>
        <w:t>Воздействие налогов, субсидий и государственного регулирования на рыночное равновесие</w:t>
      </w:r>
      <w:r w:rsidR="007E0930">
        <w:rPr>
          <w:bCs/>
          <w:sz w:val="28"/>
          <w:szCs w:val="28"/>
        </w:rPr>
        <w:t>».</w:t>
      </w:r>
    </w:p>
    <w:p w:rsidR="00A929AB" w:rsidRDefault="00A929AB" w:rsidP="00A929AB">
      <w:pPr>
        <w:tabs>
          <w:tab w:val="left" w:pos="1134"/>
        </w:tabs>
        <w:spacing w:line="360" w:lineRule="auto"/>
        <w:ind w:firstLine="709"/>
        <w:jc w:val="both"/>
        <w:rPr>
          <w:bCs/>
          <w:sz w:val="28"/>
          <w:szCs w:val="28"/>
        </w:rPr>
      </w:pPr>
      <w:r>
        <w:rPr>
          <w:bCs/>
          <w:sz w:val="28"/>
          <w:szCs w:val="28"/>
        </w:rPr>
        <w:t>5. Подготовьте доклад на тему: «Эластичность спроса и эластичность предложения: виды и области применения в управленческой деятельности».</w:t>
      </w:r>
    </w:p>
    <w:p w:rsidR="007853D1" w:rsidRPr="00C03C46" w:rsidRDefault="007853D1" w:rsidP="007853D1">
      <w:pPr>
        <w:tabs>
          <w:tab w:val="left" w:pos="1134"/>
        </w:tabs>
        <w:spacing w:line="360" w:lineRule="auto"/>
        <w:jc w:val="both"/>
        <w:rPr>
          <w:bCs/>
          <w:sz w:val="28"/>
          <w:szCs w:val="28"/>
        </w:rPr>
      </w:pPr>
    </w:p>
    <w:p w:rsidR="00F01B72" w:rsidRPr="00464A75" w:rsidRDefault="00F01B72" w:rsidP="00F01B72">
      <w:pPr>
        <w:spacing w:line="360" w:lineRule="auto"/>
        <w:jc w:val="center"/>
        <w:rPr>
          <w:bCs/>
          <w:sz w:val="28"/>
          <w:szCs w:val="28"/>
          <w:u w:val="single"/>
        </w:rPr>
      </w:pPr>
      <w:r>
        <w:rPr>
          <w:bCs/>
          <w:sz w:val="28"/>
          <w:szCs w:val="28"/>
          <w:u w:val="single"/>
        </w:rPr>
        <w:lastRenderedPageBreak/>
        <w:t>Практическое занятие № 3</w:t>
      </w:r>
    </w:p>
    <w:p w:rsidR="00F01B72" w:rsidRDefault="0038414F" w:rsidP="00F01B72">
      <w:pPr>
        <w:spacing w:line="360" w:lineRule="auto"/>
        <w:jc w:val="center"/>
        <w:rPr>
          <w:bCs/>
          <w:sz w:val="28"/>
          <w:szCs w:val="28"/>
        </w:rPr>
      </w:pPr>
      <w:r>
        <w:rPr>
          <w:bCs/>
          <w:sz w:val="28"/>
          <w:szCs w:val="28"/>
        </w:rPr>
        <w:t>Рыночные структуры и цели их функционирования в условиях совершенной конкуренции</w:t>
      </w:r>
    </w:p>
    <w:p w:rsidR="00F01B72" w:rsidRDefault="00F01B72" w:rsidP="00F01B72">
      <w:pPr>
        <w:spacing w:line="360" w:lineRule="auto"/>
        <w:ind w:firstLine="709"/>
        <w:jc w:val="both"/>
        <w:rPr>
          <w:bCs/>
          <w:sz w:val="28"/>
          <w:szCs w:val="28"/>
        </w:rPr>
      </w:pPr>
      <w:r>
        <w:rPr>
          <w:bCs/>
          <w:sz w:val="28"/>
          <w:szCs w:val="28"/>
        </w:rPr>
        <w:t>Задания</w:t>
      </w:r>
    </w:p>
    <w:p w:rsidR="00F01B72" w:rsidRDefault="00F01B72" w:rsidP="00F01B72">
      <w:pPr>
        <w:spacing w:line="360" w:lineRule="auto"/>
        <w:ind w:firstLine="709"/>
        <w:jc w:val="both"/>
        <w:rPr>
          <w:bCs/>
          <w:sz w:val="28"/>
          <w:szCs w:val="28"/>
        </w:rPr>
      </w:pPr>
      <w:r>
        <w:rPr>
          <w:bCs/>
          <w:sz w:val="28"/>
          <w:szCs w:val="28"/>
        </w:rPr>
        <w:t>1. </w:t>
      </w:r>
      <w:r w:rsidR="00A929AB">
        <w:rPr>
          <w:bCs/>
          <w:sz w:val="28"/>
          <w:szCs w:val="28"/>
        </w:rPr>
        <w:t>Подготовьте ответы на следующие вопросы</w:t>
      </w:r>
    </w:p>
    <w:p w:rsidR="00A929AB" w:rsidRDefault="00A929AB" w:rsidP="00A929AB">
      <w:pPr>
        <w:numPr>
          <w:ilvl w:val="0"/>
          <w:numId w:val="39"/>
        </w:numPr>
        <w:spacing w:line="360" w:lineRule="auto"/>
        <w:jc w:val="both"/>
        <w:rPr>
          <w:bCs/>
          <w:sz w:val="28"/>
          <w:szCs w:val="28"/>
        </w:rPr>
      </w:pPr>
      <w:r>
        <w:rPr>
          <w:bCs/>
          <w:sz w:val="28"/>
          <w:szCs w:val="28"/>
        </w:rPr>
        <w:t>Понятие и классификация рыночных структур в современной экономике</w:t>
      </w:r>
    </w:p>
    <w:p w:rsidR="00A929AB" w:rsidRDefault="00A929AB" w:rsidP="00A929AB">
      <w:pPr>
        <w:numPr>
          <w:ilvl w:val="0"/>
          <w:numId w:val="39"/>
        </w:numPr>
        <w:spacing w:line="360" w:lineRule="auto"/>
        <w:jc w:val="both"/>
        <w:rPr>
          <w:bCs/>
          <w:sz w:val="28"/>
          <w:szCs w:val="28"/>
        </w:rPr>
      </w:pPr>
      <w:r>
        <w:rPr>
          <w:bCs/>
          <w:sz w:val="28"/>
          <w:szCs w:val="28"/>
        </w:rPr>
        <w:t>Модель экономических целей фирмы в долгосрочном и краткосрочном периоде</w:t>
      </w:r>
    </w:p>
    <w:p w:rsidR="00A929AB" w:rsidRDefault="00A929AB" w:rsidP="00A929AB">
      <w:pPr>
        <w:numPr>
          <w:ilvl w:val="0"/>
          <w:numId w:val="39"/>
        </w:numPr>
        <w:spacing w:line="360" w:lineRule="auto"/>
        <w:jc w:val="both"/>
        <w:rPr>
          <w:bCs/>
          <w:sz w:val="28"/>
          <w:szCs w:val="28"/>
        </w:rPr>
      </w:pPr>
      <w:r>
        <w:rPr>
          <w:bCs/>
          <w:sz w:val="28"/>
          <w:szCs w:val="28"/>
        </w:rPr>
        <w:t>Альтернативные модели поведения фирм</w:t>
      </w:r>
    </w:p>
    <w:p w:rsidR="00A929AB" w:rsidRDefault="00A929AB" w:rsidP="00A929AB">
      <w:pPr>
        <w:numPr>
          <w:ilvl w:val="0"/>
          <w:numId w:val="39"/>
        </w:numPr>
        <w:spacing w:line="360" w:lineRule="auto"/>
        <w:jc w:val="both"/>
        <w:rPr>
          <w:bCs/>
          <w:sz w:val="28"/>
          <w:szCs w:val="28"/>
        </w:rPr>
      </w:pPr>
      <w:r>
        <w:rPr>
          <w:bCs/>
          <w:sz w:val="28"/>
          <w:szCs w:val="28"/>
        </w:rPr>
        <w:t>Перспективы развития экономических агентов пространственной экономики</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2. Выполните практическое задание</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Рассчитайте значение ряда показателей, представленных в таблице и темп их прироста</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Таблица 3 – Основные экономические показатели фирмы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1276"/>
        <w:gridCol w:w="1134"/>
        <w:gridCol w:w="1080"/>
        <w:gridCol w:w="1574"/>
      </w:tblGrid>
      <w:tr w:rsidR="002B439D" w:rsidRPr="002B439D" w:rsidTr="002B439D">
        <w:trPr>
          <w:trHeight w:val="710"/>
        </w:trPr>
        <w:tc>
          <w:tcPr>
            <w:tcW w:w="5353"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Показатели</w:t>
            </w:r>
          </w:p>
        </w:tc>
        <w:tc>
          <w:tcPr>
            <w:tcW w:w="1276" w:type="dxa"/>
            <w:vAlign w:val="center"/>
          </w:tcPr>
          <w:p w:rsidR="002B439D" w:rsidRPr="002B439D" w:rsidRDefault="002B439D" w:rsidP="002B439D">
            <w:pPr>
              <w:jc w:val="center"/>
              <w:rPr>
                <w:rFonts w:eastAsia="Calibri"/>
                <w:sz w:val="24"/>
                <w:szCs w:val="24"/>
                <w:lang w:eastAsia="en-US"/>
              </w:rPr>
            </w:pPr>
            <w:r>
              <w:rPr>
                <w:rFonts w:eastAsia="Calibri"/>
                <w:sz w:val="24"/>
                <w:szCs w:val="24"/>
                <w:lang w:eastAsia="en-US"/>
              </w:rPr>
              <w:t>2019</w:t>
            </w:r>
            <w:r w:rsidRPr="002B439D">
              <w:rPr>
                <w:rFonts w:eastAsia="Calibri"/>
                <w:sz w:val="24"/>
                <w:szCs w:val="24"/>
                <w:lang w:eastAsia="en-US"/>
              </w:rPr>
              <w:t> г.</w:t>
            </w:r>
          </w:p>
        </w:tc>
        <w:tc>
          <w:tcPr>
            <w:tcW w:w="1134" w:type="dxa"/>
            <w:vAlign w:val="center"/>
          </w:tcPr>
          <w:p w:rsidR="002B439D" w:rsidRPr="002B439D" w:rsidRDefault="002B439D" w:rsidP="002B439D">
            <w:pPr>
              <w:jc w:val="center"/>
              <w:rPr>
                <w:rFonts w:eastAsia="Calibri"/>
                <w:sz w:val="24"/>
                <w:szCs w:val="24"/>
                <w:lang w:eastAsia="en-US"/>
              </w:rPr>
            </w:pPr>
            <w:r>
              <w:rPr>
                <w:rFonts w:eastAsia="Calibri"/>
                <w:sz w:val="24"/>
                <w:szCs w:val="24"/>
                <w:lang w:eastAsia="en-US"/>
              </w:rPr>
              <w:t>2020</w:t>
            </w:r>
            <w:r w:rsidRPr="002B439D">
              <w:rPr>
                <w:rFonts w:eastAsia="Calibri"/>
                <w:sz w:val="24"/>
                <w:szCs w:val="24"/>
                <w:lang w:eastAsia="en-US"/>
              </w:rPr>
              <w:t> г.</w:t>
            </w:r>
          </w:p>
        </w:tc>
        <w:tc>
          <w:tcPr>
            <w:tcW w:w="1080"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2021 г.</w:t>
            </w:r>
          </w:p>
        </w:tc>
        <w:tc>
          <w:tcPr>
            <w:tcW w:w="157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Темп прироста, %</w:t>
            </w:r>
          </w:p>
        </w:tc>
      </w:tr>
      <w:tr w:rsidR="002B439D" w:rsidRPr="002B439D" w:rsidTr="002B439D">
        <w:trPr>
          <w:trHeight w:val="299"/>
        </w:trPr>
        <w:tc>
          <w:tcPr>
            <w:tcW w:w="5353" w:type="dxa"/>
          </w:tcPr>
          <w:p w:rsidR="002B439D" w:rsidRPr="002B439D" w:rsidRDefault="002B439D" w:rsidP="002B439D">
            <w:pPr>
              <w:rPr>
                <w:rFonts w:eastAsia="Calibri"/>
                <w:sz w:val="24"/>
                <w:szCs w:val="24"/>
                <w:lang w:eastAsia="en-US"/>
              </w:rPr>
            </w:pPr>
            <w:r w:rsidRPr="002B439D">
              <w:rPr>
                <w:rFonts w:eastAsia="Calibri"/>
                <w:sz w:val="24"/>
                <w:szCs w:val="24"/>
                <w:lang w:eastAsia="en-US"/>
              </w:rPr>
              <w:t>Выручка от продажи товаров, тыс. руб.</w:t>
            </w:r>
          </w:p>
        </w:tc>
        <w:tc>
          <w:tcPr>
            <w:tcW w:w="1276"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366995</w:t>
            </w:r>
          </w:p>
        </w:tc>
        <w:tc>
          <w:tcPr>
            <w:tcW w:w="113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436408</w:t>
            </w:r>
          </w:p>
        </w:tc>
        <w:tc>
          <w:tcPr>
            <w:tcW w:w="1080"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579297</w:t>
            </w:r>
          </w:p>
        </w:tc>
        <w:tc>
          <w:tcPr>
            <w:tcW w:w="157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r>
      <w:tr w:rsidR="002B439D" w:rsidRPr="002B439D" w:rsidTr="002B439D">
        <w:trPr>
          <w:trHeight w:val="276"/>
        </w:trPr>
        <w:tc>
          <w:tcPr>
            <w:tcW w:w="5353" w:type="dxa"/>
          </w:tcPr>
          <w:p w:rsidR="002B439D" w:rsidRPr="002B439D" w:rsidRDefault="002B439D" w:rsidP="002B439D">
            <w:pPr>
              <w:rPr>
                <w:rFonts w:eastAsia="Calibri"/>
                <w:sz w:val="24"/>
                <w:szCs w:val="24"/>
                <w:lang w:eastAsia="en-US"/>
              </w:rPr>
            </w:pPr>
            <w:r w:rsidRPr="002B439D">
              <w:rPr>
                <w:rFonts w:eastAsia="Calibri"/>
                <w:sz w:val="24"/>
                <w:szCs w:val="24"/>
                <w:lang w:eastAsia="en-US"/>
              </w:rPr>
              <w:t>Себестоимость проданных товаров, тыс. руб.</w:t>
            </w:r>
          </w:p>
        </w:tc>
        <w:tc>
          <w:tcPr>
            <w:tcW w:w="1276"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329847</w:t>
            </w:r>
          </w:p>
        </w:tc>
        <w:tc>
          <w:tcPr>
            <w:tcW w:w="113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385104</w:t>
            </w:r>
          </w:p>
        </w:tc>
        <w:tc>
          <w:tcPr>
            <w:tcW w:w="1080"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486541</w:t>
            </w:r>
          </w:p>
        </w:tc>
        <w:tc>
          <w:tcPr>
            <w:tcW w:w="157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r>
      <w:tr w:rsidR="002B439D" w:rsidRPr="002B439D" w:rsidTr="002B439D">
        <w:trPr>
          <w:trHeight w:val="284"/>
        </w:trPr>
        <w:tc>
          <w:tcPr>
            <w:tcW w:w="5353" w:type="dxa"/>
          </w:tcPr>
          <w:p w:rsidR="002B439D" w:rsidRPr="002B439D" w:rsidRDefault="002B439D" w:rsidP="002B439D">
            <w:pPr>
              <w:rPr>
                <w:rFonts w:eastAsia="Calibri"/>
                <w:sz w:val="24"/>
                <w:szCs w:val="24"/>
                <w:lang w:eastAsia="en-US"/>
              </w:rPr>
            </w:pPr>
            <w:r w:rsidRPr="002B439D">
              <w:rPr>
                <w:rFonts w:eastAsia="Calibri"/>
                <w:sz w:val="24"/>
                <w:szCs w:val="24"/>
                <w:lang w:eastAsia="en-US"/>
              </w:rPr>
              <w:t>Валовая прибыль, тыс. руб.</w:t>
            </w:r>
          </w:p>
        </w:tc>
        <w:tc>
          <w:tcPr>
            <w:tcW w:w="1276"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13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080"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57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r>
      <w:tr w:rsidR="002B439D" w:rsidRPr="002B439D" w:rsidTr="002B439D">
        <w:trPr>
          <w:trHeight w:val="557"/>
        </w:trPr>
        <w:tc>
          <w:tcPr>
            <w:tcW w:w="5353" w:type="dxa"/>
          </w:tcPr>
          <w:p w:rsidR="002B439D" w:rsidRPr="002B439D" w:rsidRDefault="002B439D" w:rsidP="002B439D">
            <w:pPr>
              <w:rPr>
                <w:rFonts w:eastAsia="Calibri"/>
                <w:sz w:val="24"/>
                <w:szCs w:val="24"/>
                <w:lang w:eastAsia="en-US"/>
              </w:rPr>
            </w:pPr>
            <w:r w:rsidRPr="002B439D">
              <w:rPr>
                <w:rFonts w:eastAsia="Calibri"/>
                <w:sz w:val="24"/>
                <w:szCs w:val="24"/>
                <w:lang w:eastAsia="en-US"/>
              </w:rPr>
              <w:t>Уровень валовой прибыли, в % к выручке от продажи товаров</w:t>
            </w:r>
          </w:p>
        </w:tc>
        <w:tc>
          <w:tcPr>
            <w:tcW w:w="1276"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13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080"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57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r>
      <w:tr w:rsidR="002B439D" w:rsidRPr="002B439D" w:rsidTr="002B439D">
        <w:trPr>
          <w:trHeight w:val="267"/>
        </w:trPr>
        <w:tc>
          <w:tcPr>
            <w:tcW w:w="5353" w:type="dxa"/>
          </w:tcPr>
          <w:p w:rsidR="002B439D" w:rsidRPr="002B439D" w:rsidRDefault="002B439D" w:rsidP="002B439D">
            <w:pPr>
              <w:rPr>
                <w:rFonts w:eastAsia="Calibri"/>
                <w:sz w:val="24"/>
                <w:szCs w:val="24"/>
                <w:lang w:eastAsia="en-US"/>
              </w:rPr>
            </w:pPr>
            <w:r w:rsidRPr="002B439D">
              <w:rPr>
                <w:rFonts w:eastAsia="Calibri"/>
                <w:sz w:val="24"/>
                <w:szCs w:val="24"/>
                <w:lang w:eastAsia="en-US"/>
              </w:rPr>
              <w:t>Коммерческие расходы, тыс. руб.</w:t>
            </w:r>
          </w:p>
        </w:tc>
        <w:tc>
          <w:tcPr>
            <w:tcW w:w="1276"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12147</w:t>
            </w:r>
          </w:p>
        </w:tc>
        <w:tc>
          <w:tcPr>
            <w:tcW w:w="113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18156</w:t>
            </w:r>
          </w:p>
        </w:tc>
        <w:tc>
          <w:tcPr>
            <w:tcW w:w="1080"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24127</w:t>
            </w:r>
          </w:p>
        </w:tc>
        <w:tc>
          <w:tcPr>
            <w:tcW w:w="157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r>
      <w:tr w:rsidR="002B439D" w:rsidRPr="002B439D" w:rsidTr="002B439D">
        <w:trPr>
          <w:trHeight w:val="555"/>
        </w:trPr>
        <w:tc>
          <w:tcPr>
            <w:tcW w:w="5353" w:type="dxa"/>
          </w:tcPr>
          <w:p w:rsidR="002B439D" w:rsidRPr="002B439D" w:rsidRDefault="002B439D" w:rsidP="002B439D">
            <w:pPr>
              <w:rPr>
                <w:rFonts w:eastAsia="Calibri"/>
                <w:sz w:val="24"/>
                <w:szCs w:val="24"/>
                <w:lang w:eastAsia="en-US"/>
              </w:rPr>
            </w:pPr>
            <w:r w:rsidRPr="002B439D">
              <w:rPr>
                <w:rFonts w:eastAsia="Calibri"/>
                <w:sz w:val="24"/>
                <w:szCs w:val="24"/>
                <w:lang w:eastAsia="en-US"/>
              </w:rPr>
              <w:t>Уровень коммерческих расходов, в % к выручке от продажи товаров</w:t>
            </w:r>
          </w:p>
        </w:tc>
        <w:tc>
          <w:tcPr>
            <w:tcW w:w="1276"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13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080"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57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r>
      <w:tr w:rsidR="002B439D" w:rsidRPr="002B439D" w:rsidTr="002B439D">
        <w:trPr>
          <w:trHeight w:val="266"/>
        </w:trPr>
        <w:tc>
          <w:tcPr>
            <w:tcW w:w="5353" w:type="dxa"/>
          </w:tcPr>
          <w:p w:rsidR="002B439D" w:rsidRPr="002B439D" w:rsidRDefault="002B439D" w:rsidP="002B439D">
            <w:pPr>
              <w:rPr>
                <w:rFonts w:eastAsia="Calibri"/>
                <w:sz w:val="24"/>
                <w:szCs w:val="24"/>
                <w:lang w:eastAsia="en-US"/>
              </w:rPr>
            </w:pPr>
            <w:r w:rsidRPr="002B439D">
              <w:rPr>
                <w:rFonts w:eastAsia="Calibri"/>
                <w:sz w:val="24"/>
                <w:szCs w:val="24"/>
                <w:lang w:eastAsia="en-US"/>
              </w:rPr>
              <w:t>Управленческие расходы, тыс. руб.</w:t>
            </w:r>
          </w:p>
        </w:tc>
        <w:tc>
          <w:tcPr>
            <w:tcW w:w="1276"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15136</w:t>
            </w:r>
          </w:p>
        </w:tc>
        <w:tc>
          <w:tcPr>
            <w:tcW w:w="113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22181</w:t>
            </w:r>
          </w:p>
        </w:tc>
        <w:tc>
          <w:tcPr>
            <w:tcW w:w="1080"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42409</w:t>
            </w:r>
          </w:p>
        </w:tc>
        <w:tc>
          <w:tcPr>
            <w:tcW w:w="157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r>
      <w:tr w:rsidR="002B439D" w:rsidRPr="002B439D" w:rsidTr="002B439D">
        <w:trPr>
          <w:trHeight w:val="267"/>
        </w:trPr>
        <w:tc>
          <w:tcPr>
            <w:tcW w:w="5353" w:type="dxa"/>
          </w:tcPr>
          <w:p w:rsidR="002B439D" w:rsidRPr="002B439D" w:rsidRDefault="002B439D" w:rsidP="002B439D">
            <w:pPr>
              <w:rPr>
                <w:rFonts w:eastAsia="Calibri"/>
                <w:sz w:val="24"/>
                <w:szCs w:val="24"/>
                <w:lang w:eastAsia="en-US"/>
              </w:rPr>
            </w:pPr>
            <w:r w:rsidRPr="002B439D">
              <w:rPr>
                <w:rFonts w:eastAsia="Calibri"/>
                <w:sz w:val="24"/>
                <w:szCs w:val="24"/>
                <w:lang w:eastAsia="en-US"/>
              </w:rPr>
              <w:t>Прибыль от продажи товаров, тыс. руб.</w:t>
            </w:r>
          </w:p>
        </w:tc>
        <w:tc>
          <w:tcPr>
            <w:tcW w:w="1276"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13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080"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57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r>
      <w:tr w:rsidR="002B439D" w:rsidRPr="002B439D" w:rsidTr="002B439D">
        <w:trPr>
          <w:trHeight w:val="710"/>
        </w:trPr>
        <w:tc>
          <w:tcPr>
            <w:tcW w:w="5353" w:type="dxa"/>
          </w:tcPr>
          <w:p w:rsidR="002B439D" w:rsidRPr="002B439D" w:rsidRDefault="002B439D" w:rsidP="002B439D">
            <w:pPr>
              <w:rPr>
                <w:rFonts w:eastAsia="Calibri"/>
                <w:sz w:val="24"/>
                <w:szCs w:val="24"/>
                <w:lang w:eastAsia="en-US"/>
              </w:rPr>
            </w:pPr>
            <w:r w:rsidRPr="002B439D">
              <w:rPr>
                <w:rFonts w:eastAsia="Calibri"/>
                <w:sz w:val="24"/>
                <w:szCs w:val="24"/>
                <w:lang w:eastAsia="en-US"/>
              </w:rPr>
              <w:t>Уровень прибыли от продажи товаров, в % к выручке от продажи товаров</w:t>
            </w:r>
          </w:p>
        </w:tc>
        <w:tc>
          <w:tcPr>
            <w:tcW w:w="1276"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13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080"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57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r>
      <w:tr w:rsidR="002B439D" w:rsidRPr="002B439D" w:rsidTr="002B439D">
        <w:trPr>
          <w:trHeight w:val="260"/>
        </w:trPr>
        <w:tc>
          <w:tcPr>
            <w:tcW w:w="5353" w:type="dxa"/>
          </w:tcPr>
          <w:p w:rsidR="002B439D" w:rsidRPr="002B439D" w:rsidRDefault="002B439D" w:rsidP="002B439D">
            <w:pPr>
              <w:rPr>
                <w:rFonts w:eastAsia="Calibri"/>
                <w:sz w:val="24"/>
                <w:szCs w:val="24"/>
                <w:lang w:eastAsia="en-US"/>
              </w:rPr>
            </w:pPr>
            <w:r w:rsidRPr="002B439D">
              <w:rPr>
                <w:rFonts w:eastAsia="Calibri"/>
                <w:sz w:val="24"/>
                <w:szCs w:val="24"/>
                <w:lang w:eastAsia="en-US"/>
              </w:rPr>
              <w:t>Прочие расходы, тыс. руб.</w:t>
            </w:r>
          </w:p>
        </w:tc>
        <w:tc>
          <w:tcPr>
            <w:tcW w:w="1276"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1417</w:t>
            </w:r>
          </w:p>
        </w:tc>
        <w:tc>
          <w:tcPr>
            <w:tcW w:w="113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1629</w:t>
            </w:r>
          </w:p>
        </w:tc>
        <w:tc>
          <w:tcPr>
            <w:tcW w:w="1080"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1803</w:t>
            </w:r>
          </w:p>
        </w:tc>
        <w:tc>
          <w:tcPr>
            <w:tcW w:w="157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r>
      <w:tr w:rsidR="002B439D" w:rsidRPr="002B439D" w:rsidTr="002B439D">
        <w:trPr>
          <w:trHeight w:val="248"/>
        </w:trPr>
        <w:tc>
          <w:tcPr>
            <w:tcW w:w="5353" w:type="dxa"/>
          </w:tcPr>
          <w:p w:rsidR="002B439D" w:rsidRPr="002B439D" w:rsidRDefault="002B439D" w:rsidP="002B439D">
            <w:pPr>
              <w:rPr>
                <w:rFonts w:eastAsia="Calibri"/>
                <w:sz w:val="24"/>
                <w:szCs w:val="24"/>
                <w:lang w:eastAsia="en-US"/>
              </w:rPr>
            </w:pPr>
            <w:r w:rsidRPr="002B439D">
              <w:rPr>
                <w:rFonts w:eastAsia="Calibri"/>
                <w:sz w:val="24"/>
                <w:szCs w:val="24"/>
                <w:lang w:eastAsia="en-US"/>
              </w:rPr>
              <w:t>Прибыль до налогообложения, тыс. руб.</w:t>
            </w:r>
          </w:p>
        </w:tc>
        <w:tc>
          <w:tcPr>
            <w:tcW w:w="1276"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13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080"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57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r>
      <w:tr w:rsidR="002B439D" w:rsidRPr="002B439D" w:rsidTr="002B439D">
        <w:trPr>
          <w:trHeight w:val="530"/>
        </w:trPr>
        <w:tc>
          <w:tcPr>
            <w:tcW w:w="5353" w:type="dxa"/>
          </w:tcPr>
          <w:p w:rsidR="002B439D" w:rsidRPr="002B439D" w:rsidRDefault="002B439D" w:rsidP="002B439D">
            <w:pPr>
              <w:rPr>
                <w:rFonts w:eastAsia="Calibri"/>
                <w:sz w:val="24"/>
                <w:szCs w:val="24"/>
                <w:lang w:eastAsia="en-US"/>
              </w:rPr>
            </w:pPr>
            <w:r w:rsidRPr="002B439D">
              <w:rPr>
                <w:rFonts w:eastAsia="Calibri"/>
                <w:sz w:val="24"/>
                <w:szCs w:val="24"/>
                <w:lang w:eastAsia="en-US"/>
              </w:rPr>
              <w:t>Уровень прибыли до налогообложения, в % к выручке от продажи товаров</w:t>
            </w:r>
          </w:p>
        </w:tc>
        <w:tc>
          <w:tcPr>
            <w:tcW w:w="1276"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13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080"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57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r>
      <w:tr w:rsidR="002B439D" w:rsidRPr="002B439D" w:rsidTr="002B439D">
        <w:trPr>
          <w:trHeight w:val="270"/>
        </w:trPr>
        <w:tc>
          <w:tcPr>
            <w:tcW w:w="5353" w:type="dxa"/>
          </w:tcPr>
          <w:p w:rsidR="002B439D" w:rsidRPr="002B439D" w:rsidRDefault="002B439D" w:rsidP="002B439D">
            <w:pPr>
              <w:rPr>
                <w:rFonts w:eastAsia="Calibri"/>
                <w:sz w:val="24"/>
                <w:szCs w:val="24"/>
                <w:lang w:eastAsia="en-US"/>
              </w:rPr>
            </w:pPr>
            <w:r w:rsidRPr="002B439D">
              <w:rPr>
                <w:rFonts w:eastAsia="Calibri"/>
                <w:sz w:val="24"/>
                <w:szCs w:val="24"/>
                <w:lang w:eastAsia="en-US"/>
              </w:rPr>
              <w:t>Налоги и платежи, тыс. руб.</w:t>
            </w:r>
          </w:p>
        </w:tc>
        <w:tc>
          <w:tcPr>
            <w:tcW w:w="1276"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13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080"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57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r>
      <w:tr w:rsidR="002B439D" w:rsidRPr="002B439D" w:rsidTr="002B439D">
        <w:trPr>
          <w:trHeight w:val="328"/>
        </w:trPr>
        <w:tc>
          <w:tcPr>
            <w:tcW w:w="5353" w:type="dxa"/>
          </w:tcPr>
          <w:p w:rsidR="002B439D" w:rsidRPr="002B439D" w:rsidRDefault="002B439D" w:rsidP="002B439D">
            <w:pPr>
              <w:rPr>
                <w:rFonts w:eastAsia="Calibri"/>
                <w:sz w:val="24"/>
                <w:szCs w:val="24"/>
                <w:lang w:eastAsia="en-US"/>
              </w:rPr>
            </w:pPr>
            <w:r w:rsidRPr="002B439D">
              <w:rPr>
                <w:rFonts w:eastAsia="Calibri"/>
                <w:sz w:val="24"/>
                <w:szCs w:val="24"/>
                <w:lang w:eastAsia="en-US"/>
              </w:rPr>
              <w:t>Чистая прибыль, тыс. руб.</w:t>
            </w:r>
          </w:p>
        </w:tc>
        <w:tc>
          <w:tcPr>
            <w:tcW w:w="1276"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13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080"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57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r>
      <w:tr w:rsidR="002B439D" w:rsidRPr="002B439D" w:rsidTr="002B439D">
        <w:trPr>
          <w:trHeight w:val="612"/>
        </w:trPr>
        <w:tc>
          <w:tcPr>
            <w:tcW w:w="5353" w:type="dxa"/>
          </w:tcPr>
          <w:p w:rsidR="002B439D" w:rsidRPr="002B439D" w:rsidRDefault="002B439D" w:rsidP="002B439D">
            <w:pPr>
              <w:rPr>
                <w:rFonts w:eastAsia="Calibri"/>
                <w:sz w:val="24"/>
                <w:szCs w:val="24"/>
                <w:lang w:eastAsia="en-US"/>
              </w:rPr>
            </w:pPr>
            <w:r w:rsidRPr="002B439D">
              <w:rPr>
                <w:rFonts w:eastAsia="Calibri"/>
                <w:sz w:val="24"/>
                <w:szCs w:val="24"/>
                <w:lang w:eastAsia="en-US"/>
              </w:rPr>
              <w:t>Уровень чистой прибыли, в % к выручке от продажи товаров</w:t>
            </w:r>
          </w:p>
        </w:tc>
        <w:tc>
          <w:tcPr>
            <w:tcW w:w="1276"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13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080"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57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r>
    </w:tbl>
    <w:p w:rsidR="002B439D" w:rsidRPr="002B439D" w:rsidRDefault="002B439D" w:rsidP="002B439D">
      <w:pPr>
        <w:rPr>
          <w:rFonts w:eastAsia="Calibri"/>
          <w:sz w:val="24"/>
          <w:szCs w:val="24"/>
          <w:lang w:eastAsia="en-US"/>
        </w:rPr>
      </w:pP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По результатам расчетов сделать выводы.</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lastRenderedPageBreak/>
        <w:t>3. Выберите правильные ответы в следующих тестах</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3.1. Фирма рассматривается как производственная единица, деятельность которой описывается производственной функцией, а целью является максимизация прибыли в теории: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а) неоклассической;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б) институциональной;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в) бихевиористической;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г) капиталистической;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д) эволюционной.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3.2. К экономическим целям фирмы не относится: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а) увеличение прибыли;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б) снижение издержек;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в) рентабельность капитала;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г) повышение качества товара.</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3.3. Экономическая прибыль это: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а) разница между рыночной стоимостью фирмы и капиталом, вложенным инвесторами;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б) разница между совокупным (валовым) доходом и совокупными экономическими издержками;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в) разница между прибылью на суммарный капитал и стоимостью капитала;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г) разница между прибылью на суммарный капитал и стоимостью капитала.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3.4. Трансакционные издержки: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а) все издержки, затраченные на привлечение ресурсов;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б) затраты, возникающие в процессе поиска партнера, ведения переговоров о коммерческой сделке, ее заключении и контролем за ходом выполнения;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в) затраты, измеряющие прибыль, которая потеряна в результате выбора одного из вариантов действий;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г) издержки фирмы, не изменяющиеся при изменении объема производства.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5. Факторы, влияющие на величину прибыли: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а) количество привлеченных средств;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б) соотношение прибыли и расходов;</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lastRenderedPageBreak/>
        <w:t xml:space="preserve">в) уровень технического развития производства и его технологические особенности;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г) скорость оборота капитала;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д) все вышеперечисленное.</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4. Подготовьте доклад на тему «Экономические и неэкономические цели функционирования фирмы в современных условиях».</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5. Подготовьте эссе на тему «Перспективы развития корпораций в российской экономике».</w:t>
      </w:r>
    </w:p>
    <w:p w:rsidR="002B439D" w:rsidRPr="002B439D" w:rsidRDefault="002B439D" w:rsidP="002B439D">
      <w:pPr>
        <w:spacing w:line="360" w:lineRule="auto"/>
        <w:ind w:firstLine="709"/>
        <w:jc w:val="both"/>
        <w:rPr>
          <w:rFonts w:eastAsia="Calibri"/>
          <w:sz w:val="28"/>
          <w:szCs w:val="28"/>
          <w:lang w:eastAsia="en-US"/>
        </w:rPr>
      </w:pPr>
    </w:p>
    <w:p w:rsidR="002B439D" w:rsidRPr="002B439D" w:rsidRDefault="002B439D" w:rsidP="002B439D">
      <w:pPr>
        <w:spacing w:line="360" w:lineRule="auto"/>
        <w:jc w:val="center"/>
        <w:rPr>
          <w:rFonts w:eastAsia="Calibri"/>
          <w:sz w:val="28"/>
          <w:szCs w:val="28"/>
          <w:lang w:eastAsia="en-US"/>
        </w:rPr>
      </w:pPr>
      <w:r w:rsidRPr="002B439D">
        <w:rPr>
          <w:rFonts w:eastAsia="Calibri"/>
          <w:sz w:val="28"/>
          <w:szCs w:val="28"/>
          <w:lang w:eastAsia="en-US"/>
        </w:rPr>
        <w:t>Практическое задание № 4</w:t>
      </w:r>
    </w:p>
    <w:p w:rsidR="002B439D" w:rsidRPr="002B439D" w:rsidRDefault="002B439D" w:rsidP="002B439D">
      <w:pPr>
        <w:spacing w:line="360" w:lineRule="auto"/>
        <w:jc w:val="center"/>
        <w:rPr>
          <w:rFonts w:eastAsia="Calibri"/>
          <w:sz w:val="28"/>
          <w:szCs w:val="28"/>
          <w:lang w:eastAsia="en-US"/>
        </w:rPr>
      </w:pPr>
      <w:r w:rsidRPr="002B439D">
        <w:rPr>
          <w:rFonts w:eastAsia="Calibri"/>
          <w:sz w:val="28"/>
          <w:szCs w:val="28"/>
          <w:lang w:eastAsia="en-US"/>
        </w:rPr>
        <w:t>Рынки факторов производства</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Задание</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1. Подготовьте ответы на следующие вопросы</w:t>
      </w:r>
    </w:p>
    <w:p w:rsidR="002B439D" w:rsidRPr="002B439D" w:rsidRDefault="002B439D" w:rsidP="002B439D">
      <w:pPr>
        <w:numPr>
          <w:ilvl w:val="0"/>
          <w:numId w:val="41"/>
        </w:numPr>
        <w:spacing w:after="160" w:line="360" w:lineRule="auto"/>
        <w:contextualSpacing/>
        <w:jc w:val="both"/>
        <w:rPr>
          <w:rFonts w:eastAsia="Calibri"/>
          <w:sz w:val="28"/>
          <w:szCs w:val="28"/>
          <w:lang w:eastAsia="en-US"/>
        </w:rPr>
      </w:pPr>
      <w:r w:rsidRPr="002B439D">
        <w:rPr>
          <w:rFonts w:eastAsia="Calibri"/>
          <w:sz w:val="28"/>
          <w:szCs w:val="28"/>
          <w:lang w:eastAsia="en-US"/>
        </w:rPr>
        <w:t>Экономическая сущность и особенности рынков факторов производства</w:t>
      </w:r>
    </w:p>
    <w:p w:rsidR="002B439D" w:rsidRPr="002B439D" w:rsidRDefault="002B439D" w:rsidP="002B439D">
      <w:pPr>
        <w:numPr>
          <w:ilvl w:val="0"/>
          <w:numId w:val="41"/>
        </w:numPr>
        <w:spacing w:after="160" w:line="360" w:lineRule="auto"/>
        <w:contextualSpacing/>
        <w:jc w:val="both"/>
        <w:rPr>
          <w:rFonts w:eastAsia="Calibri"/>
          <w:sz w:val="28"/>
          <w:szCs w:val="28"/>
          <w:lang w:eastAsia="en-US"/>
        </w:rPr>
      </w:pPr>
      <w:r w:rsidRPr="002B439D">
        <w:rPr>
          <w:rFonts w:eastAsia="Calibri"/>
          <w:sz w:val="28"/>
          <w:szCs w:val="28"/>
          <w:lang w:eastAsia="en-US"/>
        </w:rPr>
        <w:t>Рынок труда и его особенности</w:t>
      </w:r>
    </w:p>
    <w:p w:rsidR="002B439D" w:rsidRPr="002B439D" w:rsidRDefault="002B439D" w:rsidP="002B439D">
      <w:pPr>
        <w:numPr>
          <w:ilvl w:val="0"/>
          <w:numId w:val="41"/>
        </w:numPr>
        <w:spacing w:after="160" w:line="360" w:lineRule="auto"/>
        <w:contextualSpacing/>
        <w:jc w:val="both"/>
        <w:rPr>
          <w:rFonts w:eastAsia="Calibri"/>
          <w:sz w:val="28"/>
          <w:szCs w:val="28"/>
          <w:lang w:eastAsia="en-US"/>
        </w:rPr>
      </w:pPr>
      <w:r w:rsidRPr="002B439D">
        <w:rPr>
          <w:rFonts w:eastAsia="Calibri"/>
          <w:sz w:val="28"/>
          <w:szCs w:val="28"/>
          <w:lang w:eastAsia="en-US"/>
        </w:rPr>
        <w:t>Рынок капитала</w:t>
      </w:r>
    </w:p>
    <w:p w:rsidR="002B439D" w:rsidRPr="002B439D" w:rsidRDefault="002B439D" w:rsidP="002B439D">
      <w:pPr>
        <w:numPr>
          <w:ilvl w:val="0"/>
          <w:numId w:val="41"/>
        </w:numPr>
        <w:spacing w:after="160" w:line="360" w:lineRule="auto"/>
        <w:contextualSpacing/>
        <w:jc w:val="both"/>
        <w:rPr>
          <w:rFonts w:eastAsia="Calibri"/>
          <w:sz w:val="28"/>
          <w:szCs w:val="28"/>
          <w:lang w:eastAsia="en-US"/>
        </w:rPr>
      </w:pPr>
      <w:r w:rsidRPr="002B439D">
        <w:rPr>
          <w:rFonts w:eastAsia="Calibri"/>
          <w:sz w:val="28"/>
          <w:szCs w:val="28"/>
          <w:lang w:eastAsia="en-US"/>
        </w:rPr>
        <w:t>Рынок земли.</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2. Выполните практическое задание</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Определите перспективную численность населения и трудовых ресурсов города при условии, что коэффициент естественного прироста составляет 20 промилле, коэффициент механического прироста 30 промилле. Доля трудовых ресурсов во всем населении будет выше на 0,01 процента по сравнению с базисным периодом. Численность населения города на начало планируемого периода составляет 1 млн. человек, трудовых ресурсов 457 тыс. человек.</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3. Выберите правильные ответы в следующих тестах.</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4.1 Согласно теории факторов производства величина дохода, присваивая их собственниками, зависит от: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а) общих издержек производства;</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б) вклада каждого из факторов в создание стоимости;</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в) производительности каждого из факторов;</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г) величины вовлекаемого ресурса;</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lastRenderedPageBreak/>
        <w:t>д) средних переменных издержек;</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е) величины продаж выпускаемой продукции.</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4.2. Владельцы факторов производства получают доходы: </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а) пенсии, стипендии, страховые выплаты;</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б) заработную плату, ренту;</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в) налоги и отчисления;</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г) трансфертные платежи;</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д) процент, прибыль.</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4.3 Отличие земли как фактора производства от других факторов производства:</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а) неограниченность предложения;</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б) свободно воспроизводится;</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в) количество является величиной данной, фиксированной, не подлежащей увеличению;</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г) является продуктом человеческого труда.</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4.4 От каких факторов зависит цена земли:</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а) размера ренты;</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б) ставки ссудного процента;</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в) спроса на землю;</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г) предложения земли;</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д) всех перечисленных факторов.</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4.5 К оборотному капиталу относятся:</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а) стоимость средств труда;</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б) стоимость предметов труда и рабочей силы;</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в) ценные бумаги;</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г) стоимость предметов и средств труда.</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4. Подготовьте доклад на тему «Проблемы и перспективы развития рынка труда в современных условиях».</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5. Подготовьте эссе на тему «Проблемы функционирования рынка капитала и направления их решения».</w:t>
      </w:r>
    </w:p>
    <w:p w:rsidR="002B439D" w:rsidRPr="002B439D" w:rsidRDefault="002B439D" w:rsidP="002B439D">
      <w:pPr>
        <w:spacing w:line="360" w:lineRule="auto"/>
        <w:ind w:firstLine="709"/>
        <w:jc w:val="both"/>
        <w:rPr>
          <w:rFonts w:eastAsia="Calibri"/>
          <w:sz w:val="28"/>
          <w:szCs w:val="28"/>
          <w:lang w:eastAsia="en-US"/>
        </w:rPr>
      </w:pPr>
    </w:p>
    <w:p w:rsidR="002B439D" w:rsidRPr="002B439D" w:rsidRDefault="002B439D" w:rsidP="002B439D">
      <w:pPr>
        <w:spacing w:line="360" w:lineRule="auto"/>
        <w:jc w:val="center"/>
        <w:rPr>
          <w:rFonts w:eastAsia="Calibri"/>
          <w:sz w:val="28"/>
          <w:szCs w:val="28"/>
          <w:lang w:eastAsia="en-US"/>
        </w:rPr>
      </w:pPr>
      <w:r w:rsidRPr="002B439D">
        <w:rPr>
          <w:rFonts w:eastAsia="Calibri"/>
          <w:sz w:val="28"/>
          <w:szCs w:val="28"/>
          <w:lang w:eastAsia="en-US"/>
        </w:rPr>
        <w:lastRenderedPageBreak/>
        <w:t>Практическое задание № 5</w:t>
      </w:r>
    </w:p>
    <w:p w:rsidR="002B439D" w:rsidRPr="002B439D" w:rsidRDefault="002B439D" w:rsidP="002B439D">
      <w:pPr>
        <w:spacing w:line="360" w:lineRule="auto"/>
        <w:jc w:val="center"/>
        <w:rPr>
          <w:rFonts w:eastAsia="Calibri"/>
          <w:sz w:val="28"/>
          <w:szCs w:val="28"/>
          <w:lang w:eastAsia="en-US"/>
        </w:rPr>
      </w:pPr>
      <w:r w:rsidRPr="002B439D">
        <w:rPr>
          <w:rFonts w:eastAsia="Calibri"/>
          <w:sz w:val="28"/>
          <w:szCs w:val="28"/>
          <w:lang w:eastAsia="en-US"/>
        </w:rPr>
        <w:t>Оценка издержек и формирование цен в управленческих решениях</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Задание</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1. Подготовьте ответы на следующие вопросы</w:t>
      </w:r>
    </w:p>
    <w:p w:rsidR="002B439D" w:rsidRPr="002B439D" w:rsidRDefault="002B439D" w:rsidP="002B439D">
      <w:pPr>
        <w:numPr>
          <w:ilvl w:val="0"/>
          <w:numId w:val="42"/>
        </w:numPr>
        <w:spacing w:after="160" w:line="360" w:lineRule="auto"/>
        <w:contextualSpacing/>
        <w:jc w:val="both"/>
        <w:rPr>
          <w:rFonts w:eastAsia="Calibri"/>
          <w:sz w:val="28"/>
          <w:szCs w:val="28"/>
          <w:lang w:eastAsia="en-US"/>
        </w:rPr>
      </w:pPr>
      <w:r w:rsidRPr="002B439D">
        <w:rPr>
          <w:rFonts w:eastAsia="Calibri"/>
          <w:sz w:val="28"/>
          <w:szCs w:val="28"/>
          <w:lang w:eastAsia="en-US"/>
        </w:rPr>
        <w:t>Издержки, их понятие и значение для принятия управленческих решений</w:t>
      </w:r>
    </w:p>
    <w:p w:rsidR="002B439D" w:rsidRPr="002B439D" w:rsidRDefault="002B439D" w:rsidP="002B439D">
      <w:pPr>
        <w:numPr>
          <w:ilvl w:val="0"/>
          <w:numId w:val="42"/>
        </w:numPr>
        <w:spacing w:after="160" w:line="360" w:lineRule="auto"/>
        <w:contextualSpacing/>
        <w:jc w:val="both"/>
        <w:rPr>
          <w:rFonts w:eastAsia="Calibri"/>
          <w:sz w:val="28"/>
          <w:szCs w:val="28"/>
          <w:lang w:eastAsia="en-US"/>
        </w:rPr>
      </w:pPr>
      <w:r w:rsidRPr="002B439D">
        <w:rPr>
          <w:rFonts w:eastAsia="Calibri"/>
          <w:sz w:val="28"/>
          <w:szCs w:val="28"/>
          <w:lang w:eastAsia="en-US"/>
        </w:rPr>
        <w:t>Виды издержек и их функции</w:t>
      </w:r>
    </w:p>
    <w:p w:rsidR="002B439D" w:rsidRPr="002B439D" w:rsidRDefault="002B439D" w:rsidP="002B439D">
      <w:pPr>
        <w:numPr>
          <w:ilvl w:val="0"/>
          <w:numId w:val="42"/>
        </w:numPr>
        <w:spacing w:after="160" w:line="360" w:lineRule="auto"/>
        <w:contextualSpacing/>
        <w:jc w:val="both"/>
        <w:rPr>
          <w:rFonts w:eastAsia="Calibri"/>
          <w:sz w:val="28"/>
          <w:szCs w:val="28"/>
          <w:lang w:eastAsia="en-US"/>
        </w:rPr>
      </w:pPr>
      <w:r w:rsidRPr="002B439D">
        <w:rPr>
          <w:rFonts w:eastAsia="Calibri"/>
          <w:sz w:val="28"/>
          <w:szCs w:val="28"/>
          <w:lang w:eastAsia="en-US"/>
        </w:rPr>
        <w:t>Оценка издержек в краткосрочном и долгосрочном периодах</w:t>
      </w:r>
    </w:p>
    <w:p w:rsidR="002B439D" w:rsidRPr="002B439D" w:rsidRDefault="002B439D" w:rsidP="002B439D">
      <w:pPr>
        <w:numPr>
          <w:ilvl w:val="0"/>
          <w:numId w:val="42"/>
        </w:numPr>
        <w:spacing w:after="160" w:line="360" w:lineRule="auto"/>
        <w:contextualSpacing/>
        <w:jc w:val="both"/>
        <w:rPr>
          <w:rFonts w:eastAsia="Calibri"/>
          <w:sz w:val="28"/>
          <w:szCs w:val="28"/>
          <w:lang w:eastAsia="en-US"/>
        </w:rPr>
      </w:pPr>
      <w:r w:rsidRPr="002B439D">
        <w:rPr>
          <w:rFonts w:eastAsia="Calibri"/>
          <w:sz w:val="28"/>
          <w:szCs w:val="28"/>
          <w:lang w:eastAsia="en-US"/>
        </w:rPr>
        <w:t>Принцип формирования ценовой политики организации</w:t>
      </w:r>
    </w:p>
    <w:p w:rsidR="002B439D" w:rsidRPr="002B439D" w:rsidRDefault="002B439D" w:rsidP="002B439D">
      <w:pPr>
        <w:numPr>
          <w:ilvl w:val="0"/>
          <w:numId w:val="42"/>
        </w:numPr>
        <w:spacing w:after="160" w:line="360" w:lineRule="auto"/>
        <w:contextualSpacing/>
        <w:jc w:val="both"/>
        <w:rPr>
          <w:rFonts w:eastAsia="Calibri"/>
          <w:sz w:val="28"/>
          <w:szCs w:val="28"/>
          <w:lang w:eastAsia="en-US"/>
        </w:rPr>
      </w:pPr>
      <w:r w:rsidRPr="002B439D">
        <w:rPr>
          <w:rFonts w:eastAsia="Calibri"/>
          <w:sz w:val="28"/>
          <w:szCs w:val="28"/>
          <w:lang w:eastAsia="en-US"/>
        </w:rPr>
        <w:t>Виды ценовой дискриминации</w:t>
      </w:r>
    </w:p>
    <w:p w:rsidR="002B439D" w:rsidRPr="002B439D" w:rsidRDefault="002B439D" w:rsidP="002B439D">
      <w:pPr>
        <w:numPr>
          <w:ilvl w:val="0"/>
          <w:numId w:val="42"/>
        </w:numPr>
        <w:spacing w:after="160" w:line="360" w:lineRule="auto"/>
        <w:contextualSpacing/>
        <w:jc w:val="both"/>
        <w:rPr>
          <w:rFonts w:eastAsia="Calibri"/>
          <w:sz w:val="28"/>
          <w:szCs w:val="28"/>
          <w:lang w:eastAsia="en-US"/>
        </w:rPr>
      </w:pPr>
      <w:r w:rsidRPr="002B439D">
        <w:rPr>
          <w:rFonts w:eastAsia="Calibri"/>
          <w:sz w:val="28"/>
          <w:szCs w:val="28"/>
          <w:lang w:eastAsia="en-US"/>
        </w:rPr>
        <w:t>Методы ценообразования.</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2. Выполните практическое задание</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Фирма выпускает 3 тыс. шт. товара в год и имеет следующие виды расходов на его производство:</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noBreakHyphen/>
        <w:t> расходы на сырье и материалы – 450 тыс. руб.;</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noBreakHyphen/>
        <w:t> расходы на электроэнергию – 80 тыс. руб.;</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noBreakHyphen/>
        <w:t> транспортные расходы – 110 тыс. руб.;</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noBreakHyphen/>
        <w:t> оплата труда управленческого персонала – 60 тыс. руб.;</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noBreakHyphen/>
        <w:t> оплата труда рабочих – 310 тыс. руб.;</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noBreakHyphen/>
        <w:t> амортизация оборудования – 240 тыс. руб.;</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noBreakHyphen/>
        <w:t> аренда помещения– 140 тыс. руб.</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Определите:</w:t>
      </w:r>
    </w:p>
    <w:p w:rsidR="002B439D" w:rsidRPr="002B439D" w:rsidRDefault="002B439D" w:rsidP="002B439D">
      <w:pPr>
        <w:numPr>
          <w:ilvl w:val="0"/>
          <w:numId w:val="43"/>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t>сумму постоянных, переменных и общих издержек;</w:t>
      </w:r>
    </w:p>
    <w:p w:rsidR="002B439D" w:rsidRPr="002B439D" w:rsidRDefault="002B439D" w:rsidP="002B439D">
      <w:pPr>
        <w:numPr>
          <w:ilvl w:val="0"/>
          <w:numId w:val="43"/>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t>средние постоянные, средние переменные и средние общие издержки;</w:t>
      </w:r>
    </w:p>
    <w:p w:rsidR="002B439D" w:rsidRPr="002B439D" w:rsidRDefault="002B439D" w:rsidP="002B439D">
      <w:pPr>
        <w:numPr>
          <w:ilvl w:val="0"/>
          <w:numId w:val="43"/>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t>размер прибыли фирмы, если цена единицы продукции составляет 540 рублей.</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3. Выберите правильные ответы в следующих тестах</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5.1 Если постоянные издержки фирмы составляют 500 рублей, а средние переменные 10 рублей при объеме производства 100 единиц продукции, то совокупные издержки фирмы равны:</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а) 100;</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б) 1000;</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lastRenderedPageBreak/>
        <w:t>в) 1500;</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г) 500.</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5.2 К трансакционным издержкам относятся издержки:</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а) ведения переговоров;</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б) поиска информации;</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в) оппортунистического поведения;</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г) не получившие отражения в ценах.</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5.3 Объем выпуска фирмы в неделю – 20 штук, а затраты составляют: сырье – 200 руб., аренда помещения – 100 руб., зарплата рабочих – 800 руб., амортизация – 100 руб., оклад управляющего – 500 руб. Средние переменные издержки фирмы равны:</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а) 75;</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б) 60;</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в) 50;</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г) 85.</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5.4 Добиться минимизации издержек фирма может при соблюдении следующего условия:</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а) поддерживать минимальный объем производства;</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б) поддерживать равенство между постоянными и переменными издержками;</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в) поддерживать минимальное значение предельных издержек;</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г) поддерживать возрастающую отдачу от масштаба;</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д) поддерживать равенство предельной нормы замещения факторов производства отношению цен этих факторов.</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5.5 Если цена товара неэластичного спроса выросла, то выручка:</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а) сократилась;</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б) выросла;</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в) осталась неизменной;</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г) ответ дать нельзя, так как неизвестна цена.</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4. Подготовьте реферат на тему «Эффект масштаба и эффект охвата, их взаимосвязь».</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lastRenderedPageBreak/>
        <w:t>5. Подготовьте эссе на тему «Значение производственных функций в принятии управленческих решений».</w:t>
      </w:r>
    </w:p>
    <w:p w:rsidR="002B439D" w:rsidRPr="002B439D" w:rsidRDefault="002B439D" w:rsidP="002B439D">
      <w:pPr>
        <w:spacing w:line="360" w:lineRule="auto"/>
        <w:ind w:firstLine="709"/>
        <w:jc w:val="both"/>
        <w:rPr>
          <w:rFonts w:eastAsia="Calibri"/>
          <w:sz w:val="28"/>
          <w:szCs w:val="28"/>
          <w:lang w:eastAsia="en-US"/>
        </w:rPr>
      </w:pPr>
    </w:p>
    <w:p w:rsidR="002B439D" w:rsidRPr="002B439D" w:rsidRDefault="002B439D" w:rsidP="002B439D">
      <w:pPr>
        <w:spacing w:line="360" w:lineRule="auto"/>
        <w:jc w:val="center"/>
        <w:rPr>
          <w:rFonts w:eastAsia="Calibri"/>
          <w:sz w:val="28"/>
          <w:szCs w:val="28"/>
          <w:lang w:eastAsia="en-US"/>
        </w:rPr>
      </w:pPr>
      <w:r w:rsidRPr="002B439D">
        <w:rPr>
          <w:rFonts w:eastAsia="Calibri"/>
          <w:sz w:val="28"/>
          <w:szCs w:val="28"/>
          <w:lang w:eastAsia="en-US"/>
        </w:rPr>
        <w:t>Практическое задание № 6</w:t>
      </w:r>
    </w:p>
    <w:p w:rsidR="002B439D" w:rsidRPr="002B439D" w:rsidRDefault="002B439D" w:rsidP="002B439D">
      <w:pPr>
        <w:spacing w:line="360" w:lineRule="auto"/>
        <w:jc w:val="center"/>
        <w:rPr>
          <w:rFonts w:eastAsia="Calibri"/>
          <w:sz w:val="28"/>
          <w:szCs w:val="28"/>
          <w:lang w:eastAsia="en-US"/>
        </w:rPr>
      </w:pPr>
      <w:r w:rsidRPr="002B439D">
        <w:rPr>
          <w:rFonts w:eastAsia="Calibri"/>
          <w:sz w:val="28"/>
          <w:szCs w:val="28"/>
          <w:lang w:eastAsia="en-US"/>
        </w:rPr>
        <w:t>Государство, национальная экономика и управленческие решения фирмы</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Задание</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1. Подготовьте ответы на следующие вопросы</w:t>
      </w:r>
    </w:p>
    <w:p w:rsidR="002B439D" w:rsidRPr="002B439D" w:rsidRDefault="002B439D" w:rsidP="002B439D">
      <w:pPr>
        <w:numPr>
          <w:ilvl w:val="0"/>
          <w:numId w:val="44"/>
        </w:numPr>
        <w:spacing w:after="160" w:line="360" w:lineRule="auto"/>
        <w:contextualSpacing/>
        <w:jc w:val="both"/>
        <w:rPr>
          <w:rFonts w:eastAsia="Calibri"/>
          <w:sz w:val="28"/>
          <w:szCs w:val="28"/>
          <w:lang w:eastAsia="en-US"/>
        </w:rPr>
      </w:pPr>
      <w:r w:rsidRPr="002B439D">
        <w:rPr>
          <w:rFonts w:eastAsia="Calibri"/>
          <w:sz w:val="28"/>
          <w:szCs w:val="28"/>
          <w:lang w:eastAsia="en-US"/>
        </w:rPr>
        <w:t>Экономическая роль государства в современной экономике</w:t>
      </w:r>
    </w:p>
    <w:p w:rsidR="002B439D" w:rsidRPr="002B439D" w:rsidRDefault="002B439D" w:rsidP="002B439D">
      <w:pPr>
        <w:numPr>
          <w:ilvl w:val="0"/>
          <w:numId w:val="44"/>
        </w:numPr>
        <w:spacing w:after="160" w:line="360" w:lineRule="auto"/>
        <w:contextualSpacing/>
        <w:jc w:val="both"/>
        <w:rPr>
          <w:rFonts w:eastAsia="Calibri"/>
          <w:sz w:val="28"/>
          <w:szCs w:val="28"/>
          <w:lang w:eastAsia="en-US"/>
        </w:rPr>
      </w:pPr>
      <w:r w:rsidRPr="002B439D">
        <w:rPr>
          <w:rFonts w:eastAsia="Calibri"/>
          <w:sz w:val="28"/>
          <w:szCs w:val="28"/>
          <w:lang w:eastAsia="en-US"/>
        </w:rPr>
        <w:t>Рыночная власть и антимонопольная регулирование</w:t>
      </w:r>
    </w:p>
    <w:p w:rsidR="002B439D" w:rsidRPr="002B439D" w:rsidRDefault="002B439D" w:rsidP="002B439D">
      <w:pPr>
        <w:numPr>
          <w:ilvl w:val="0"/>
          <w:numId w:val="44"/>
        </w:numPr>
        <w:spacing w:after="160" w:line="360" w:lineRule="auto"/>
        <w:contextualSpacing/>
        <w:jc w:val="both"/>
        <w:rPr>
          <w:rFonts w:eastAsia="Calibri"/>
          <w:sz w:val="28"/>
          <w:szCs w:val="28"/>
          <w:lang w:eastAsia="en-US"/>
        </w:rPr>
      </w:pPr>
      <w:r w:rsidRPr="002B439D">
        <w:rPr>
          <w:rFonts w:eastAsia="Calibri"/>
          <w:sz w:val="28"/>
          <w:szCs w:val="28"/>
          <w:lang w:eastAsia="en-US"/>
        </w:rPr>
        <w:t>Внешние эффекты и государственное регулирование экономики</w:t>
      </w:r>
    </w:p>
    <w:p w:rsidR="002B439D" w:rsidRPr="002B439D" w:rsidRDefault="002B439D" w:rsidP="002B439D">
      <w:pPr>
        <w:numPr>
          <w:ilvl w:val="0"/>
          <w:numId w:val="44"/>
        </w:numPr>
        <w:spacing w:after="160" w:line="360" w:lineRule="auto"/>
        <w:contextualSpacing/>
        <w:jc w:val="both"/>
        <w:rPr>
          <w:rFonts w:eastAsia="Calibri"/>
          <w:sz w:val="28"/>
          <w:szCs w:val="28"/>
          <w:lang w:eastAsia="en-US"/>
        </w:rPr>
      </w:pPr>
      <w:r w:rsidRPr="002B439D">
        <w:rPr>
          <w:rFonts w:eastAsia="Calibri"/>
          <w:sz w:val="28"/>
          <w:szCs w:val="28"/>
          <w:lang w:eastAsia="en-US"/>
        </w:rPr>
        <w:t>Этапы принятия управленческих решений в фирме</w:t>
      </w:r>
    </w:p>
    <w:p w:rsidR="002B439D" w:rsidRPr="002B439D" w:rsidRDefault="002B439D" w:rsidP="002B439D">
      <w:pPr>
        <w:numPr>
          <w:ilvl w:val="0"/>
          <w:numId w:val="44"/>
        </w:numPr>
        <w:spacing w:after="160" w:line="360" w:lineRule="auto"/>
        <w:contextualSpacing/>
        <w:jc w:val="both"/>
        <w:rPr>
          <w:rFonts w:eastAsia="Calibri"/>
          <w:sz w:val="28"/>
          <w:szCs w:val="28"/>
          <w:lang w:eastAsia="en-US"/>
        </w:rPr>
      </w:pPr>
      <w:r w:rsidRPr="002B439D">
        <w:rPr>
          <w:rFonts w:eastAsia="Calibri"/>
          <w:sz w:val="28"/>
          <w:szCs w:val="28"/>
          <w:lang w:eastAsia="en-US"/>
        </w:rPr>
        <w:t>Методы принятия управленческих решений.</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2. Выполните практическое задание</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У фирмы есть возможность инвестировать в новое оборудование 3 млн руб. при ставке рефинансирования ЦБ РФ – 8,25 %. Ожидаемый годовой эффект после уплаты налогов в течение 5 лет представлен в таблице. Рассчитайте NPV, IRR и срок окупаемости проекта. </w:t>
      </w:r>
    </w:p>
    <w:p w:rsidR="002B439D" w:rsidRPr="002B439D" w:rsidRDefault="002B439D" w:rsidP="002B439D">
      <w:pPr>
        <w:spacing w:line="360" w:lineRule="auto"/>
        <w:jc w:val="both"/>
        <w:rPr>
          <w:rFonts w:eastAsia="Calibri"/>
          <w:sz w:val="28"/>
          <w:szCs w:val="28"/>
          <w:lang w:eastAsia="en-US"/>
        </w:rPr>
      </w:pPr>
      <w:r w:rsidRPr="002B439D">
        <w:rPr>
          <w:rFonts w:eastAsia="Calibri"/>
          <w:sz w:val="28"/>
          <w:szCs w:val="28"/>
          <w:lang w:eastAsia="en-US"/>
        </w:rPr>
        <w:t xml:space="preserve">Таблица 6 – Расчет экономической эффективности инвестиций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8"/>
        <w:gridCol w:w="1246"/>
        <w:gridCol w:w="1090"/>
        <w:gridCol w:w="1090"/>
        <w:gridCol w:w="1090"/>
        <w:gridCol w:w="1091"/>
        <w:gridCol w:w="1084"/>
      </w:tblGrid>
      <w:tr w:rsidR="002B439D" w:rsidRPr="002B439D" w:rsidTr="003E7A4C">
        <w:trPr>
          <w:trHeight w:val="280"/>
        </w:trPr>
        <w:tc>
          <w:tcPr>
            <w:tcW w:w="3578" w:type="dxa"/>
            <w:vMerge w:val="restart"/>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Показатель</w:t>
            </w:r>
          </w:p>
        </w:tc>
        <w:tc>
          <w:tcPr>
            <w:tcW w:w="6691" w:type="dxa"/>
            <w:gridSpan w:val="6"/>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Год</w:t>
            </w:r>
          </w:p>
        </w:tc>
      </w:tr>
      <w:tr w:rsidR="002B439D" w:rsidRPr="002B439D" w:rsidTr="003E7A4C">
        <w:trPr>
          <w:trHeight w:val="527"/>
        </w:trPr>
        <w:tc>
          <w:tcPr>
            <w:tcW w:w="3578" w:type="dxa"/>
            <w:vMerge/>
            <w:vAlign w:val="center"/>
          </w:tcPr>
          <w:p w:rsidR="002B439D" w:rsidRPr="002B439D" w:rsidRDefault="002B439D" w:rsidP="002B439D">
            <w:pPr>
              <w:jc w:val="center"/>
              <w:rPr>
                <w:rFonts w:eastAsia="Calibri"/>
                <w:sz w:val="24"/>
                <w:szCs w:val="24"/>
                <w:lang w:eastAsia="en-US"/>
              </w:rPr>
            </w:pPr>
          </w:p>
        </w:tc>
        <w:tc>
          <w:tcPr>
            <w:tcW w:w="1246"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20___г.</w:t>
            </w:r>
          </w:p>
        </w:tc>
        <w:tc>
          <w:tcPr>
            <w:tcW w:w="1090"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20___г.</w:t>
            </w:r>
          </w:p>
        </w:tc>
        <w:tc>
          <w:tcPr>
            <w:tcW w:w="1090"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20___г.</w:t>
            </w:r>
          </w:p>
        </w:tc>
        <w:tc>
          <w:tcPr>
            <w:tcW w:w="1090"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20___г.</w:t>
            </w:r>
          </w:p>
        </w:tc>
        <w:tc>
          <w:tcPr>
            <w:tcW w:w="1091"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20___г.</w:t>
            </w:r>
          </w:p>
        </w:tc>
        <w:tc>
          <w:tcPr>
            <w:tcW w:w="1084"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20___г.</w:t>
            </w:r>
          </w:p>
        </w:tc>
      </w:tr>
      <w:tr w:rsidR="002B439D" w:rsidRPr="002B439D" w:rsidTr="003E7A4C">
        <w:trPr>
          <w:trHeight w:val="280"/>
        </w:trPr>
        <w:tc>
          <w:tcPr>
            <w:tcW w:w="3578" w:type="dxa"/>
          </w:tcPr>
          <w:p w:rsidR="002B439D" w:rsidRPr="002B439D" w:rsidRDefault="002B439D" w:rsidP="002B439D">
            <w:pPr>
              <w:rPr>
                <w:rFonts w:eastAsia="Calibri"/>
                <w:sz w:val="24"/>
                <w:szCs w:val="24"/>
                <w:lang w:eastAsia="en-US"/>
              </w:rPr>
            </w:pPr>
            <w:r w:rsidRPr="002B439D">
              <w:rPr>
                <w:rFonts w:eastAsia="Calibri"/>
                <w:sz w:val="24"/>
                <w:szCs w:val="24"/>
                <w:lang w:eastAsia="en-US"/>
              </w:rPr>
              <w:t>Инвестиции, тыс. руб.</w:t>
            </w:r>
          </w:p>
        </w:tc>
        <w:tc>
          <w:tcPr>
            <w:tcW w:w="1246"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3000</w:t>
            </w:r>
          </w:p>
        </w:tc>
        <w:tc>
          <w:tcPr>
            <w:tcW w:w="1090" w:type="dxa"/>
            <w:vAlign w:val="center"/>
          </w:tcPr>
          <w:p w:rsidR="002B439D" w:rsidRPr="002B439D" w:rsidRDefault="002B439D" w:rsidP="002B439D">
            <w:pPr>
              <w:jc w:val="center"/>
              <w:rPr>
                <w:rFonts w:ascii="Calibri" w:eastAsia="Calibri" w:hAnsi="Calibri"/>
                <w:sz w:val="22"/>
                <w:szCs w:val="22"/>
                <w:lang w:eastAsia="en-US"/>
              </w:rPr>
            </w:pPr>
            <w:r w:rsidRPr="002B439D">
              <w:rPr>
                <w:rFonts w:eastAsia="Calibri"/>
                <w:sz w:val="24"/>
                <w:szCs w:val="24"/>
                <w:lang w:eastAsia="en-US"/>
              </w:rPr>
              <w:t>–</w:t>
            </w:r>
          </w:p>
        </w:tc>
        <w:tc>
          <w:tcPr>
            <w:tcW w:w="1090" w:type="dxa"/>
            <w:vAlign w:val="center"/>
          </w:tcPr>
          <w:p w:rsidR="002B439D" w:rsidRPr="002B439D" w:rsidRDefault="002B439D" w:rsidP="002B439D">
            <w:pPr>
              <w:jc w:val="center"/>
              <w:rPr>
                <w:rFonts w:ascii="Calibri" w:eastAsia="Calibri" w:hAnsi="Calibri"/>
                <w:sz w:val="22"/>
                <w:szCs w:val="22"/>
                <w:lang w:eastAsia="en-US"/>
              </w:rPr>
            </w:pPr>
            <w:r w:rsidRPr="002B439D">
              <w:rPr>
                <w:rFonts w:eastAsia="Calibri"/>
                <w:sz w:val="24"/>
                <w:szCs w:val="24"/>
                <w:lang w:eastAsia="en-US"/>
              </w:rPr>
              <w:t>–</w:t>
            </w:r>
          </w:p>
        </w:tc>
        <w:tc>
          <w:tcPr>
            <w:tcW w:w="1090" w:type="dxa"/>
            <w:vAlign w:val="center"/>
          </w:tcPr>
          <w:p w:rsidR="002B439D" w:rsidRPr="002B439D" w:rsidRDefault="002B439D" w:rsidP="002B439D">
            <w:pPr>
              <w:jc w:val="center"/>
              <w:rPr>
                <w:rFonts w:ascii="Calibri" w:eastAsia="Calibri" w:hAnsi="Calibri"/>
                <w:sz w:val="22"/>
                <w:szCs w:val="22"/>
                <w:lang w:eastAsia="en-US"/>
              </w:rPr>
            </w:pPr>
            <w:r w:rsidRPr="002B439D">
              <w:rPr>
                <w:rFonts w:eastAsia="Calibri"/>
                <w:sz w:val="24"/>
                <w:szCs w:val="24"/>
                <w:lang w:eastAsia="en-US"/>
              </w:rPr>
              <w:t>–</w:t>
            </w:r>
          </w:p>
        </w:tc>
        <w:tc>
          <w:tcPr>
            <w:tcW w:w="1091" w:type="dxa"/>
            <w:vAlign w:val="center"/>
          </w:tcPr>
          <w:p w:rsidR="002B439D" w:rsidRPr="002B439D" w:rsidRDefault="002B439D" w:rsidP="002B439D">
            <w:pPr>
              <w:jc w:val="center"/>
              <w:rPr>
                <w:rFonts w:ascii="Calibri" w:eastAsia="Calibri" w:hAnsi="Calibri"/>
                <w:sz w:val="22"/>
                <w:szCs w:val="22"/>
                <w:lang w:eastAsia="en-US"/>
              </w:rPr>
            </w:pPr>
            <w:r w:rsidRPr="002B439D">
              <w:rPr>
                <w:rFonts w:eastAsia="Calibri"/>
                <w:sz w:val="24"/>
                <w:szCs w:val="24"/>
                <w:lang w:eastAsia="en-US"/>
              </w:rPr>
              <w:t>–</w:t>
            </w:r>
          </w:p>
        </w:tc>
        <w:tc>
          <w:tcPr>
            <w:tcW w:w="1084" w:type="dxa"/>
            <w:vAlign w:val="center"/>
          </w:tcPr>
          <w:p w:rsidR="002B439D" w:rsidRPr="002B439D" w:rsidRDefault="002B439D" w:rsidP="002B439D">
            <w:pPr>
              <w:jc w:val="center"/>
              <w:rPr>
                <w:rFonts w:ascii="Calibri" w:eastAsia="Calibri" w:hAnsi="Calibri"/>
                <w:sz w:val="22"/>
                <w:szCs w:val="22"/>
                <w:lang w:eastAsia="en-US"/>
              </w:rPr>
            </w:pPr>
            <w:r w:rsidRPr="002B439D">
              <w:rPr>
                <w:rFonts w:eastAsia="Calibri"/>
                <w:sz w:val="24"/>
                <w:szCs w:val="24"/>
                <w:lang w:eastAsia="en-US"/>
              </w:rPr>
              <w:t>–</w:t>
            </w:r>
          </w:p>
        </w:tc>
      </w:tr>
      <w:tr w:rsidR="002B439D" w:rsidRPr="002B439D" w:rsidTr="003E7A4C">
        <w:trPr>
          <w:trHeight w:val="561"/>
        </w:trPr>
        <w:tc>
          <w:tcPr>
            <w:tcW w:w="3578" w:type="dxa"/>
          </w:tcPr>
          <w:p w:rsidR="002B439D" w:rsidRPr="002B439D" w:rsidRDefault="002B439D" w:rsidP="002B439D">
            <w:pPr>
              <w:rPr>
                <w:rFonts w:eastAsia="Calibri"/>
                <w:sz w:val="24"/>
                <w:szCs w:val="24"/>
                <w:lang w:eastAsia="en-US"/>
              </w:rPr>
            </w:pPr>
            <w:r w:rsidRPr="002B439D">
              <w:rPr>
                <w:rFonts w:eastAsia="Calibri"/>
                <w:sz w:val="24"/>
                <w:szCs w:val="24"/>
                <w:lang w:eastAsia="en-US"/>
              </w:rPr>
              <w:t>Ожидаемый годовой эффект, тыс. руб.</w:t>
            </w:r>
          </w:p>
        </w:tc>
        <w:tc>
          <w:tcPr>
            <w:tcW w:w="1246"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w:t>
            </w:r>
          </w:p>
        </w:tc>
        <w:tc>
          <w:tcPr>
            <w:tcW w:w="1090" w:type="dxa"/>
            <w:vAlign w:val="center"/>
          </w:tcPr>
          <w:p w:rsidR="002B439D" w:rsidRPr="002B439D" w:rsidRDefault="002B439D" w:rsidP="002B439D">
            <w:pPr>
              <w:jc w:val="center"/>
              <w:rPr>
                <w:rFonts w:eastAsia="Calibri"/>
                <w:sz w:val="24"/>
                <w:szCs w:val="24"/>
                <w:lang w:eastAsia="en-US"/>
              </w:rPr>
            </w:pPr>
            <w:r w:rsidRPr="002B439D">
              <w:rPr>
                <w:rFonts w:eastAsia="Calibri"/>
                <w:sz w:val="24"/>
                <w:szCs w:val="24"/>
                <w:lang w:eastAsia="en-US"/>
              </w:rPr>
              <w:t>1200</w:t>
            </w:r>
          </w:p>
        </w:tc>
        <w:tc>
          <w:tcPr>
            <w:tcW w:w="1090" w:type="dxa"/>
            <w:vAlign w:val="center"/>
          </w:tcPr>
          <w:p w:rsidR="002B439D" w:rsidRPr="002B439D" w:rsidRDefault="002B439D" w:rsidP="002B439D">
            <w:pPr>
              <w:jc w:val="center"/>
              <w:rPr>
                <w:rFonts w:ascii="Calibri" w:eastAsia="Calibri" w:hAnsi="Calibri"/>
                <w:sz w:val="22"/>
                <w:szCs w:val="22"/>
                <w:lang w:eastAsia="en-US"/>
              </w:rPr>
            </w:pPr>
            <w:r w:rsidRPr="002B439D">
              <w:rPr>
                <w:rFonts w:eastAsia="Calibri"/>
                <w:sz w:val="24"/>
                <w:szCs w:val="24"/>
                <w:lang w:eastAsia="en-US"/>
              </w:rPr>
              <w:t>1200</w:t>
            </w:r>
          </w:p>
        </w:tc>
        <w:tc>
          <w:tcPr>
            <w:tcW w:w="1090" w:type="dxa"/>
            <w:vAlign w:val="center"/>
          </w:tcPr>
          <w:p w:rsidR="002B439D" w:rsidRPr="002B439D" w:rsidRDefault="002B439D" w:rsidP="002B439D">
            <w:pPr>
              <w:jc w:val="center"/>
              <w:rPr>
                <w:rFonts w:ascii="Calibri" w:eastAsia="Calibri" w:hAnsi="Calibri"/>
                <w:sz w:val="22"/>
                <w:szCs w:val="22"/>
                <w:lang w:eastAsia="en-US"/>
              </w:rPr>
            </w:pPr>
            <w:r w:rsidRPr="002B439D">
              <w:rPr>
                <w:rFonts w:eastAsia="Calibri"/>
                <w:sz w:val="24"/>
                <w:szCs w:val="24"/>
                <w:lang w:eastAsia="en-US"/>
              </w:rPr>
              <w:t>1200</w:t>
            </w:r>
          </w:p>
        </w:tc>
        <w:tc>
          <w:tcPr>
            <w:tcW w:w="1091" w:type="dxa"/>
            <w:vAlign w:val="center"/>
          </w:tcPr>
          <w:p w:rsidR="002B439D" w:rsidRPr="002B439D" w:rsidRDefault="002B439D" w:rsidP="002B439D">
            <w:pPr>
              <w:jc w:val="center"/>
              <w:rPr>
                <w:rFonts w:ascii="Calibri" w:eastAsia="Calibri" w:hAnsi="Calibri"/>
                <w:sz w:val="22"/>
                <w:szCs w:val="22"/>
                <w:lang w:eastAsia="en-US"/>
              </w:rPr>
            </w:pPr>
            <w:r w:rsidRPr="002B439D">
              <w:rPr>
                <w:rFonts w:eastAsia="Calibri"/>
                <w:sz w:val="24"/>
                <w:szCs w:val="24"/>
                <w:lang w:eastAsia="en-US"/>
              </w:rPr>
              <w:t>1200</w:t>
            </w:r>
          </w:p>
        </w:tc>
        <w:tc>
          <w:tcPr>
            <w:tcW w:w="1084" w:type="dxa"/>
            <w:vAlign w:val="center"/>
          </w:tcPr>
          <w:p w:rsidR="002B439D" w:rsidRPr="002B439D" w:rsidRDefault="002B439D" w:rsidP="002B439D">
            <w:pPr>
              <w:jc w:val="center"/>
              <w:rPr>
                <w:rFonts w:ascii="Calibri" w:eastAsia="Calibri" w:hAnsi="Calibri"/>
                <w:sz w:val="22"/>
                <w:szCs w:val="22"/>
                <w:lang w:eastAsia="en-US"/>
              </w:rPr>
            </w:pPr>
            <w:r w:rsidRPr="002B439D">
              <w:rPr>
                <w:rFonts w:eastAsia="Calibri"/>
                <w:sz w:val="24"/>
                <w:szCs w:val="24"/>
                <w:lang w:eastAsia="en-US"/>
              </w:rPr>
              <w:t>1200</w:t>
            </w:r>
          </w:p>
        </w:tc>
      </w:tr>
      <w:tr w:rsidR="002B439D" w:rsidRPr="002B439D" w:rsidTr="003E7A4C">
        <w:trPr>
          <w:trHeight w:val="549"/>
        </w:trPr>
        <w:tc>
          <w:tcPr>
            <w:tcW w:w="3578" w:type="dxa"/>
          </w:tcPr>
          <w:p w:rsidR="002B439D" w:rsidRPr="002B439D" w:rsidRDefault="002B439D" w:rsidP="002B439D">
            <w:pPr>
              <w:rPr>
                <w:rFonts w:eastAsia="Calibri"/>
                <w:sz w:val="24"/>
                <w:szCs w:val="24"/>
                <w:lang w:eastAsia="en-US"/>
              </w:rPr>
            </w:pPr>
            <w:r w:rsidRPr="002B439D">
              <w:rPr>
                <w:rFonts w:eastAsia="Calibri"/>
                <w:sz w:val="24"/>
                <w:szCs w:val="24"/>
                <w:lang w:eastAsia="en-US"/>
              </w:rPr>
              <w:t>Коэффициент дисконтирования (r = 8,25 %)</w:t>
            </w:r>
          </w:p>
        </w:tc>
        <w:tc>
          <w:tcPr>
            <w:tcW w:w="1246" w:type="dxa"/>
            <w:vAlign w:val="center"/>
          </w:tcPr>
          <w:p w:rsidR="002B439D" w:rsidRPr="002B439D" w:rsidRDefault="002B439D" w:rsidP="002B439D">
            <w:pPr>
              <w:jc w:val="center"/>
              <w:rPr>
                <w:rFonts w:eastAsia="Calibri"/>
                <w:sz w:val="24"/>
                <w:szCs w:val="24"/>
                <w:lang w:eastAsia="en-US"/>
              </w:rPr>
            </w:pPr>
          </w:p>
        </w:tc>
        <w:tc>
          <w:tcPr>
            <w:tcW w:w="1090" w:type="dxa"/>
            <w:vAlign w:val="center"/>
          </w:tcPr>
          <w:p w:rsidR="002B439D" w:rsidRPr="002B439D" w:rsidRDefault="002B439D" w:rsidP="002B439D">
            <w:pPr>
              <w:jc w:val="center"/>
              <w:rPr>
                <w:rFonts w:eastAsia="Calibri"/>
                <w:sz w:val="24"/>
                <w:szCs w:val="24"/>
                <w:lang w:eastAsia="en-US"/>
              </w:rPr>
            </w:pPr>
          </w:p>
        </w:tc>
        <w:tc>
          <w:tcPr>
            <w:tcW w:w="1090" w:type="dxa"/>
            <w:vAlign w:val="center"/>
          </w:tcPr>
          <w:p w:rsidR="002B439D" w:rsidRPr="002B439D" w:rsidRDefault="002B439D" w:rsidP="002B439D">
            <w:pPr>
              <w:jc w:val="center"/>
              <w:rPr>
                <w:rFonts w:eastAsia="Calibri"/>
                <w:sz w:val="24"/>
                <w:szCs w:val="24"/>
                <w:lang w:eastAsia="en-US"/>
              </w:rPr>
            </w:pPr>
          </w:p>
        </w:tc>
        <w:tc>
          <w:tcPr>
            <w:tcW w:w="1090" w:type="dxa"/>
            <w:vAlign w:val="center"/>
          </w:tcPr>
          <w:p w:rsidR="002B439D" w:rsidRPr="002B439D" w:rsidRDefault="002B439D" w:rsidP="002B439D">
            <w:pPr>
              <w:jc w:val="center"/>
              <w:rPr>
                <w:rFonts w:eastAsia="Calibri"/>
                <w:sz w:val="24"/>
                <w:szCs w:val="24"/>
                <w:lang w:eastAsia="en-US"/>
              </w:rPr>
            </w:pPr>
          </w:p>
        </w:tc>
        <w:tc>
          <w:tcPr>
            <w:tcW w:w="1091" w:type="dxa"/>
            <w:vAlign w:val="center"/>
          </w:tcPr>
          <w:p w:rsidR="002B439D" w:rsidRPr="002B439D" w:rsidRDefault="002B439D" w:rsidP="002B439D">
            <w:pPr>
              <w:jc w:val="center"/>
              <w:rPr>
                <w:rFonts w:eastAsia="Calibri"/>
                <w:sz w:val="24"/>
                <w:szCs w:val="24"/>
                <w:lang w:eastAsia="en-US"/>
              </w:rPr>
            </w:pPr>
          </w:p>
        </w:tc>
        <w:tc>
          <w:tcPr>
            <w:tcW w:w="1084" w:type="dxa"/>
            <w:vAlign w:val="center"/>
          </w:tcPr>
          <w:p w:rsidR="002B439D" w:rsidRPr="002B439D" w:rsidRDefault="002B439D" w:rsidP="002B439D">
            <w:pPr>
              <w:jc w:val="center"/>
              <w:rPr>
                <w:rFonts w:eastAsia="Calibri"/>
                <w:sz w:val="24"/>
                <w:szCs w:val="24"/>
                <w:lang w:eastAsia="en-US"/>
              </w:rPr>
            </w:pPr>
          </w:p>
        </w:tc>
      </w:tr>
      <w:tr w:rsidR="002B439D" w:rsidRPr="002B439D" w:rsidTr="003E7A4C">
        <w:trPr>
          <w:trHeight w:val="582"/>
        </w:trPr>
        <w:tc>
          <w:tcPr>
            <w:tcW w:w="3578" w:type="dxa"/>
          </w:tcPr>
          <w:p w:rsidR="002B439D" w:rsidRPr="002B439D" w:rsidRDefault="002B439D" w:rsidP="002B439D">
            <w:pPr>
              <w:rPr>
                <w:rFonts w:eastAsia="Calibri"/>
                <w:sz w:val="24"/>
                <w:szCs w:val="24"/>
                <w:lang w:eastAsia="en-US"/>
              </w:rPr>
            </w:pPr>
            <w:r w:rsidRPr="002B439D">
              <w:rPr>
                <w:rFonts w:eastAsia="Calibri"/>
                <w:sz w:val="24"/>
                <w:szCs w:val="24"/>
                <w:lang w:eastAsia="en-US"/>
              </w:rPr>
              <w:t>Дисконтированный ожидаемый годовой эффект, тыс. руб.(PV)</w:t>
            </w:r>
          </w:p>
        </w:tc>
        <w:tc>
          <w:tcPr>
            <w:tcW w:w="1246" w:type="dxa"/>
            <w:vAlign w:val="center"/>
          </w:tcPr>
          <w:p w:rsidR="002B439D" w:rsidRPr="002B439D" w:rsidRDefault="002B439D" w:rsidP="002B439D">
            <w:pPr>
              <w:jc w:val="center"/>
              <w:rPr>
                <w:rFonts w:eastAsia="Calibri"/>
                <w:sz w:val="24"/>
                <w:szCs w:val="24"/>
                <w:lang w:eastAsia="en-US"/>
              </w:rPr>
            </w:pPr>
          </w:p>
        </w:tc>
        <w:tc>
          <w:tcPr>
            <w:tcW w:w="1090" w:type="dxa"/>
            <w:vAlign w:val="center"/>
          </w:tcPr>
          <w:p w:rsidR="002B439D" w:rsidRPr="002B439D" w:rsidRDefault="002B439D" w:rsidP="002B439D">
            <w:pPr>
              <w:jc w:val="center"/>
              <w:rPr>
                <w:rFonts w:eastAsia="Calibri"/>
                <w:sz w:val="24"/>
                <w:szCs w:val="24"/>
                <w:lang w:eastAsia="en-US"/>
              </w:rPr>
            </w:pPr>
          </w:p>
        </w:tc>
        <w:tc>
          <w:tcPr>
            <w:tcW w:w="1090" w:type="dxa"/>
            <w:vAlign w:val="center"/>
          </w:tcPr>
          <w:p w:rsidR="002B439D" w:rsidRPr="002B439D" w:rsidRDefault="002B439D" w:rsidP="002B439D">
            <w:pPr>
              <w:jc w:val="center"/>
              <w:rPr>
                <w:rFonts w:eastAsia="Calibri"/>
                <w:sz w:val="24"/>
                <w:szCs w:val="24"/>
                <w:lang w:eastAsia="en-US"/>
              </w:rPr>
            </w:pPr>
          </w:p>
        </w:tc>
        <w:tc>
          <w:tcPr>
            <w:tcW w:w="1090" w:type="dxa"/>
            <w:vAlign w:val="center"/>
          </w:tcPr>
          <w:p w:rsidR="002B439D" w:rsidRPr="002B439D" w:rsidRDefault="002B439D" w:rsidP="002B439D">
            <w:pPr>
              <w:jc w:val="center"/>
              <w:rPr>
                <w:rFonts w:eastAsia="Calibri"/>
                <w:sz w:val="24"/>
                <w:szCs w:val="24"/>
                <w:lang w:eastAsia="en-US"/>
              </w:rPr>
            </w:pPr>
          </w:p>
        </w:tc>
        <w:tc>
          <w:tcPr>
            <w:tcW w:w="1091" w:type="dxa"/>
            <w:vAlign w:val="center"/>
          </w:tcPr>
          <w:p w:rsidR="002B439D" w:rsidRPr="002B439D" w:rsidRDefault="002B439D" w:rsidP="002B439D">
            <w:pPr>
              <w:jc w:val="center"/>
              <w:rPr>
                <w:rFonts w:eastAsia="Calibri"/>
                <w:sz w:val="24"/>
                <w:szCs w:val="24"/>
                <w:lang w:eastAsia="en-US"/>
              </w:rPr>
            </w:pPr>
          </w:p>
        </w:tc>
        <w:tc>
          <w:tcPr>
            <w:tcW w:w="1084" w:type="dxa"/>
            <w:vAlign w:val="center"/>
          </w:tcPr>
          <w:p w:rsidR="002B439D" w:rsidRPr="002B439D" w:rsidRDefault="002B439D" w:rsidP="002B439D">
            <w:pPr>
              <w:jc w:val="center"/>
              <w:rPr>
                <w:rFonts w:eastAsia="Calibri"/>
                <w:sz w:val="24"/>
                <w:szCs w:val="24"/>
                <w:lang w:eastAsia="en-US"/>
              </w:rPr>
            </w:pPr>
          </w:p>
        </w:tc>
      </w:tr>
      <w:tr w:rsidR="002B439D" w:rsidRPr="002B439D" w:rsidTr="003E7A4C">
        <w:trPr>
          <w:trHeight w:val="561"/>
        </w:trPr>
        <w:tc>
          <w:tcPr>
            <w:tcW w:w="3578" w:type="dxa"/>
          </w:tcPr>
          <w:p w:rsidR="002B439D" w:rsidRPr="002B439D" w:rsidRDefault="002B439D" w:rsidP="002B439D">
            <w:pPr>
              <w:rPr>
                <w:rFonts w:eastAsia="Calibri"/>
                <w:sz w:val="24"/>
                <w:szCs w:val="24"/>
                <w:lang w:eastAsia="en-US"/>
              </w:rPr>
            </w:pPr>
            <w:r w:rsidRPr="002B439D">
              <w:rPr>
                <w:rFonts w:eastAsia="Calibri"/>
                <w:sz w:val="24"/>
                <w:szCs w:val="24"/>
                <w:lang w:eastAsia="en-US"/>
              </w:rPr>
              <w:t>Чистый дисконтированный доход (NPV), тыс. руб.</w:t>
            </w:r>
          </w:p>
        </w:tc>
        <w:tc>
          <w:tcPr>
            <w:tcW w:w="1246" w:type="dxa"/>
            <w:vAlign w:val="center"/>
          </w:tcPr>
          <w:p w:rsidR="002B439D" w:rsidRPr="002B439D" w:rsidRDefault="002B439D" w:rsidP="002B439D">
            <w:pPr>
              <w:jc w:val="center"/>
              <w:rPr>
                <w:rFonts w:eastAsia="Calibri"/>
                <w:sz w:val="24"/>
                <w:szCs w:val="24"/>
                <w:lang w:eastAsia="en-US"/>
              </w:rPr>
            </w:pPr>
          </w:p>
        </w:tc>
        <w:tc>
          <w:tcPr>
            <w:tcW w:w="1090" w:type="dxa"/>
            <w:vAlign w:val="center"/>
          </w:tcPr>
          <w:p w:rsidR="002B439D" w:rsidRPr="002B439D" w:rsidRDefault="002B439D" w:rsidP="002B439D">
            <w:pPr>
              <w:jc w:val="center"/>
              <w:rPr>
                <w:rFonts w:eastAsia="Calibri"/>
                <w:sz w:val="24"/>
                <w:szCs w:val="24"/>
                <w:lang w:eastAsia="en-US"/>
              </w:rPr>
            </w:pPr>
          </w:p>
        </w:tc>
        <w:tc>
          <w:tcPr>
            <w:tcW w:w="1090" w:type="dxa"/>
            <w:vAlign w:val="center"/>
          </w:tcPr>
          <w:p w:rsidR="002B439D" w:rsidRPr="002B439D" w:rsidRDefault="002B439D" w:rsidP="002B439D">
            <w:pPr>
              <w:jc w:val="center"/>
              <w:rPr>
                <w:rFonts w:eastAsia="Calibri"/>
                <w:sz w:val="24"/>
                <w:szCs w:val="24"/>
                <w:lang w:eastAsia="en-US"/>
              </w:rPr>
            </w:pPr>
          </w:p>
        </w:tc>
        <w:tc>
          <w:tcPr>
            <w:tcW w:w="1090" w:type="dxa"/>
            <w:vAlign w:val="center"/>
          </w:tcPr>
          <w:p w:rsidR="002B439D" w:rsidRPr="002B439D" w:rsidRDefault="002B439D" w:rsidP="002B439D">
            <w:pPr>
              <w:jc w:val="center"/>
              <w:rPr>
                <w:rFonts w:eastAsia="Calibri"/>
                <w:sz w:val="24"/>
                <w:szCs w:val="24"/>
                <w:lang w:eastAsia="en-US"/>
              </w:rPr>
            </w:pPr>
          </w:p>
        </w:tc>
        <w:tc>
          <w:tcPr>
            <w:tcW w:w="1091" w:type="dxa"/>
            <w:vAlign w:val="center"/>
          </w:tcPr>
          <w:p w:rsidR="002B439D" w:rsidRPr="002B439D" w:rsidRDefault="002B439D" w:rsidP="002B439D">
            <w:pPr>
              <w:jc w:val="center"/>
              <w:rPr>
                <w:rFonts w:eastAsia="Calibri"/>
                <w:sz w:val="24"/>
                <w:szCs w:val="24"/>
                <w:lang w:eastAsia="en-US"/>
              </w:rPr>
            </w:pPr>
          </w:p>
        </w:tc>
        <w:tc>
          <w:tcPr>
            <w:tcW w:w="1084" w:type="dxa"/>
            <w:vAlign w:val="center"/>
          </w:tcPr>
          <w:p w:rsidR="002B439D" w:rsidRPr="002B439D" w:rsidRDefault="002B439D" w:rsidP="002B439D">
            <w:pPr>
              <w:jc w:val="center"/>
              <w:rPr>
                <w:rFonts w:eastAsia="Calibri"/>
                <w:sz w:val="24"/>
                <w:szCs w:val="24"/>
                <w:lang w:eastAsia="en-US"/>
              </w:rPr>
            </w:pPr>
          </w:p>
        </w:tc>
      </w:tr>
      <w:tr w:rsidR="002B439D" w:rsidRPr="002B439D" w:rsidTr="003E7A4C">
        <w:trPr>
          <w:trHeight w:val="561"/>
        </w:trPr>
        <w:tc>
          <w:tcPr>
            <w:tcW w:w="3578" w:type="dxa"/>
          </w:tcPr>
          <w:p w:rsidR="002B439D" w:rsidRPr="002B439D" w:rsidRDefault="002B439D" w:rsidP="002B439D">
            <w:pPr>
              <w:rPr>
                <w:rFonts w:eastAsia="Calibri"/>
                <w:sz w:val="24"/>
                <w:szCs w:val="24"/>
                <w:lang w:eastAsia="en-US"/>
              </w:rPr>
            </w:pPr>
            <w:r w:rsidRPr="002B439D">
              <w:rPr>
                <w:rFonts w:eastAsia="Calibri"/>
                <w:sz w:val="24"/>
                <w:szCs w:val="24"/>
                <w:lang w:eastAsia="en-US"/>
              </w:rPr>
              <w:t>Дисконтированный срок окупаемости, лет</w:t>
            </w:r>
          </w:p>
        </w:tc>
        <w:tc>
          <w:tcPr>
            <w:tcW w:w="1246" w:type="dxa"/>
            <w:vAlign w:val="center"/>
          </w:tcPr>
          <w:p w:rsidR="002B439D" w:rsidRPr="002B439D" w:rsidRDefault="002B439D" w:rsidP="002B439D">
            <w:pPr>
              <w:jc w:val="center"/>
              <w:rPr>
                <w:rFonts w:eastAsia="Calibri"/>
                <w:sz w:val="24"/>
                <w:szCs w:val="24"/>
                <w:lang w:eastAsia="en-US"/>
              </w:rPr>
            </w:pPr>
          </w:p>
        </w:tc>
        <w:tc>
          <w:tcPr>
            <w:tcW w:w="5445" w:type="dxa"/>
            <w:gridSpan w:val="5"/>
            <w:vAlign w:val="center"/>
          </w:tcPr>
          <w:p w:rsidR="002B439D" w:rsidRPr="002B439D" w:rsidRDefault="002B439D" w:rsidP="002B439D">
            <w:pPr>
              <w:jc w:val="center"/>
              <w:rPr>
                <w:rFonts w:eastAsia="Calibri"/>
                <w:sz w:val="24"/>
                <w:szCs w:val="24"/>
                <w:lang w:eastAsia="en-US"/>
              </w:rPr>
            </w:pPr>
          </w:p>
        </w:tc>
      </w:tr>
      <w:tr w:rsidR="002B439D" w:rsidRPr="002B439D" w:rsidTr="003E7A4C">
        <w:trPr>
          <w:trHeight w:val="572"/>
        </w:trPr>
        <w:tc>
          <w:tcPr>
            <w:tcW w:w="3578" w:type="dxa"/>
          </w:tcPr>
          <w:p w:rsidR="002B439D" w:rsidRPr="002B439D" w:rsidRDefault="002B439D" w:rsidP="002B439D">
            <w:pPr>
              <w:jc w:val="both"/>
              <w:rPr>
                <w:rFonts w:eastAsia="Calibri"/>
                <w:sz w:val="24"/>
                <w:szCs w:val="24"/>
                <w:lang w:eastAsia="en-US"/>
              </w:rPr>
            </w:pPr>
            <w:r w:rsidRPr="002B439D">
              <w:rPr>
                <w:rFonts w:eastAsia="Calibri"/>
                <w:sz w:val="24"/>
                <w:szCs w:val="24"/>
                <w:lang w:eastAsia="en-US"/>
              </w:rPr>
              <w:t xml:space="preserve">Индекс рентабельности инвестиций (IR) </w:t>
            </w:r>
          </w:p>
        </w:tc>
        <w:tc>
          <w:tcPr>
            <w:tcW w:w="1246" w:type="dxa"/>
            <w:vAlign w:val="center"/>
          </w:tcPr>
          <w:p w:rsidR="002B439D" w:rsidRPr="002B439D" w:rsidRDefault="002B439D" w:rsidP="002B439D">
            <w:pPr>
              <w:jc w:val="center"/>
              <w:rPr>
                <w:rFonts w:eastAsia="Calibri"/>
                <w:sz w:val="24"/>
                <w:szCs w:val="24"/>
                <w:lang w:eastAsia="en-US"/>
              </w:rPr>
            </w:pPr>
          </w:p>
        </w:tc>
        <w:tc>
          <w:tcPr>
            <w:tcW w:w="5445" w:type="dxa"/>
            <w:gridSpan w:val="5"/>
            <w:vAlign w:val="center"/>
          </w:tcPr>
          <w:p w:rsidR="002B439D" w:rsidRPr="002B439D" w:rsidRDefault="002B439D" w:rsidP="002B439D">
            <w:pPr>
              <w:jc w:val="center"/>
              <w:rPr>
                <w:rFonts w:eastAsia="Calibri"/>
                <w:sz w:val="24"/>
                <w:szCs w:val="24"/>
                <w:lang w:eastAsia="en-US"/>
              </w:rPr>
            </w:pPr>
          </w:p>
        </w:tc>
      </w:tr>
    </w:tbl>
    <w:p w:rsidR="002B439D" w:rsidRPr="002B439D" w:rsidRDefault="002B439D" w:rsidP="002B439D">
      <w:pPr>
        <w:rPr>
          <w:rFonts w:eastAsia="Calibri"/>
          <w:sz w:val="24"/>
          <w:szCs w:val="24"/>
          <w:lang w:eastAsia="en-US"/>
        </w:rPr>
      </w:pP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3. Выберите правильные ответы в следующих тестах</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6.1 Фирма обладает монополией, если она:</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a) устанавливает цену на уровне предельных издержек;</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lastRenderedPageBreak/>
        <w:t>б) следует за ценой, которую устанавливает лидер на рынке;</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в) устанавливает цену на уровне средних переменных издержек;</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г) устанавливает цену, исходя из кривой спроса.</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6.2 Что из нижеперечисленного не является фактором производства?</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a) деньги;</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б) земля;</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в) труд;</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г) капитал.</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6.3 Цена товара в экономической теории определяется:</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a) издержками его производства;</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б) спросом на товар и его предложением;</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в) качеством товара;</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г) альтернативной стоимостью его производства;</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д) всеми вышеперечисленными факторами.</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6.4 Что происходит в долгосрочном периоде с объемом производства и ценами при увеличении государственных расходов?</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a) объем производства возрастает при неизменном уровне цен;</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б) объем производства возвращается к потенциальному уровню при более высоком уровне цен;</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в) объем производства возвращается к потенциальному уровню при более низком уровне цен;</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г) все перечисленные ответы неверны.</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6.5 Если Центральный банк покупает у населения государственные ценные бумаги, то:</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a) увеличиваются обязательства Центрального банка в форме резервов коммерческих банков;</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б) уменьшается сумма средств на текущих счетах коммерческих банков;</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в) увеличивается общее количество денег в экономике;</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г) возрастают учетная ставка процента и величина кредитов Центрального банка;</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lastRenderedPageBreak/>
        <w:t>д) уменьшаются учетная ставка процента и величина кредитов Центрального банка.</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4. Подготовьте доклад на тему «Воздействие налогов, субсидий и государственного регулирования цен на рыночное равновесие».</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5. Подготовьте эссе на тему «Бюджетная линия и кривая безразличия».</w:t>
      </w:r>
    </w:p>
    <w:p w:rsidR="002B439D" w:rsidRPr="002B439D" w:rsidRDefault="002B439D" w:rsidP="002B439D">
      <w:pPr>
        <w:spacing w:line="360" w:lineRule="auto"/>
        <w:jc w:val="both"/>
        <w:rPr>
          <w:rFonts w:eastAsia="Calibri"/>
          <w:sz w:val="28"/>
          <w:szCs w:val="28"/>
          <w:lang w:eastAsia="en-US"/>
        </w:rPr>
      </w:pPr>
    </w:p>
    <w:p w:rsidR="002B439D" w:rsidRPr="002B439D" w:rsidRDefault="002B439D" w:rsidP="002B439D">
      <w:pPr>
        <w:spacing w:line="360" w:lineRule="auto"/>
        <w:jc w:val="center"/>
        <w:rPr>
          <w:rFonts w:eastAsia="Calibri"/>
          <w:sz w:val="28"/>
          <w:szCs w:val="28"/>
          <w:lang w:eastAsia="en-US"/>
        </w:rPr>
      </w:pPr>
      <w:r w:rsidRPr="002B439D">
        <w:rPr>
          <w:rFonts w:eastAsia="Calibri"/>
          <w:sz w:val="28"/>
          <w:szCs w:val="28"/>
          <w:lang w:eastAsia="en-US"/>
        </w:rPr>
        <w:t>Практическое задание № 7</w:t>
      </w:r>
    </w:p>
    <w:p w:rsidR="002B439D" w:rsidRPr="002B439D" w:rsidRDefault="002B439D" w:rsidP="002B439D">
      <w:pPr>
        <w:spacing w:line="360" w:lineRule="auto"/>
        <w:jc w:val="center"/>
        <w:rPr>
          <w:rFonts w:eastAsia="Calibri"/>
          <w:sz w:val="28"/>
          <w:szCs w:val="28"/>
          <w:lang w:eastAsia="en-US"/>
        </w:rPr>
      </w:pPr>
      <w:r w:rsidRPr="002B439D">
        <w:rPr>
          <w:rFonts w:eastAsia="Calibri"/>
          <w:sz w:val="28"/>
          <w:szCs w:val="28"/>
          <w:lang w:eastAsia="en-US"/>
        </w:rPr>
        <w:t>Принятие управленческих решений в условиях неопределенности, риска и ассиметричной информации</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Задание</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1. Подготовьте ответы на следующие вопросы</w:t>
      </w:r>
    </w:p>
    <w:p w:rsidR="002B439D" w:rsidRPr="002B439D" w:rsidRDefault="002B439D" w:rsidP="002B439D">
      <w:pPr>
        <w:numPr>
          <w:ilvl w:val="0"/>
          <w:numId w:val="45"/>
        </w:numPr>
        <w:spacing w:after="160" w:line="360" w:lineRule="auto"/>
        <w:contextualSpacing/>
        <w:jc w:val="both"/>
        <w:rPr>
          <w:rFonts w:eastAsia="Calibri"/>
          <w:sz w:val="28"/>
          <w:szCs w:val="28"/>
          <w:lang w:eastAsia="en-US"/>
        </w:rPr>
      </w:pPr>
      <w:r w:rsidRPr="002B439D">
        <w:rPr>
          <w:rFonts w:eastAsia="Calibri"/>
          <w:sz w:val="28"/>
          <w:szCs w:val="28"/>
          <w:lang w:eastAsia="en-US"/>
        </w:rPr>
        <w:t>Экономическая сущность риска и неопределенности, их виды</w:t>
      </w:r>
    </w:p>
    <w:p w:rsidR="002B439D" w:rsidRPr="002B439D" w:rsidRDefault="002B439D" w:rsidP="002B439D">
      <w:pPr>
        <w:numPr>
          <w:ilvl w:val="0"/>
          <w:numId w:val="45"/>
        </w:numPr>
        <w:spacing w:after="160" w:line="360" w:lineRule="auto"/>
        <w:contextualSpacing/>
        <w:jc w:val="both"/>
        <w:rPr>
          <w:rFonts w:eastAsia="Calibri"/>
          <w:sz w:val="28"/>
          <w:szCs w:val="28"/>
          <w:lang w:eastAsia="en-US"/>
        </w:rPr>
      </w:pPr>
      <w:r w:rsidRPr="002B439D">
        <w:rPr>
          <w:rFonts w:eastAsia="Calibri"/>
          <w:sz w:val="28"/>
          <w:szCs w:val="28"/>
          <w:lang w:eastAsia="en-US"/>
        </w:rPr>
        <w:t>Методы оценки и анализа рисков</w:t>
      </w:r>
    </w:p>
    <w:p w:rsidR="002B439D" w:rsidRPr="002B439D" w:rsidRDefault="002B439D" w:rsidP="002B439D">
      <w:pPr>
        <w:numPr>
          <w:ilvl w:val="0"/>
          <w:numId w:val="45"/>
        </w:numPr>
        <w:spacing w:after="160" w:line="360" w:lineRule="auto"/>
        <w:contextualSpacing/>
        <w:jc w:val="both"/>
        <w:rPr>
          <w:rFonts w:eastAsia="Calibri"/>
          <w:sz w:val="28"/>
          <w:szCs w:val="28"/>
          <w:lang w:eastAsia="en-US"/>
        </w:rPr>
      </w:pPr>
      <w:r w:rsidRPr="002B439D">
        <w:rPr>
          <w:rFonts w:eastAsia="Calibri"/>
          <w:sz w:val="28"/>
          <w:szCs w:val="28"/>
          <w:lang w:eastAsia="en-US"/>
        </w:rPr>
        <w:t>Разработка управленческих решений в условиях риска и неопределенности</w:t>
      </w:r>
    </w:p>
    <w:p w:rsidR="002B439D" w:rsidRPr="002B439D" w:rsidRDefault="002B439D" w:rsidP="002B439D">
      <w:pPr>
        <w:numPr>
          <w:ilvl w:val="0"/>
          <w:numId w:val="45"/>
        </w:numPr>
        <w:spacing w:after="160" w:line="360" w:lineRule="auto"/>
        <w:contextualSpacing/>
        <w:jc w:val="both"/>
        <w:rPr>
          <w:rFonts w:eastAsia="Calibri"/>
          <w:sz w:val="28"/>
          <w:szCs w:val="28"/>
          <w:lang w:eastAsia="en-US"/>
        </w:rPr>
      </w:pPr>
      <w:r w:rsidRPr="002B439D">
        <w:rPr>
          <w:rFonts w:eastAsia="Calibri"/>
          <w:sz w:val="28"/>
          <w:szCs w:val="28"/>
          <w:lang w:eastAsia="en-US"/>
        </w:rPr>
        <w:t>Понятие ассиметричной информации и ее учет в процессе принятия управленческих решений</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2. Выполните практическое задание</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Ваша фирма производит 5000 компьютеров. Для того чтобы усиленно противодействовать конкурентам, вам предстоит решить задачу: 1. Либо снизить цену на продукцию на 10%. Тогда ваш доход с продажи каждого компьютера сократится с 300 у.е. до 200 у.е. 2. Либо усилить рекламу и увеличить сеть сбытовых организаций. При этом рекламные затраты на единицу продукции возрастут с 100 у.е. до 150 у.е., а сбытовые – до 120 у.е. Вам предстоит: a. Определить факторы, которые будут учитываться при принятии решения, и перечень альтернатив. b. Рассчитать доходность. c. Принять единственное решение.</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3. Выберите правильные ответы в следующих тестах</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7.1 Что такое управленческое решение? </w:t>
      </w:r>
    </w:p>
    <w:p w:rsidR="002B439D" w:rsidRPr="002B439D" w:rsidRDefault="002B439D" w:rsidP="002B439D">
      <w:pPr>
        <w:numPr>
          <w:ilvl w:val="0"/>
          <w:numId w:val="46"/>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t>главный фактор взаимодействия управляющей и управляемой системы;</w:t>
      </w:r>
    </w:p>
    <w:p w:rsidR="002B439D" w:rsidRPr="002B439D" w:rsidRDefault="002B439D" w:rsidP="002B439D">
      <w:pPr>
        <w:numPr>
          <w:ilvl w:val="0"/>
          <w:numId w:val="46"/>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t>воздействие на управляемую систему;</w:t>
      </w:r>
    </w:p>
    <w:p w:rsidR="002B439D" w:rsidRPr="002B439D" w:rsidRDefault="002B439D" w:rsidP="002B439D">
      <w:pPr>
        <w:numPr>
          <w:ilvl w:val="0"/>
          <w:numId w:val="46"/>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lastRenderedPageBreak/>
        <w:t>действия, вносящие целесообразное изменение в поведение управляемой системы;</w:t>
      </w:r>
    </w:p>
    <w:p w:rsidR="002B439D" w:rsidRPr="002B439D" w:rsidRDefault="002B439D" w:rsidP="002B439D">
      <w:pPr>
        <w:numPr>
          <w:ilvl w:val="0"/>
          <w:numId w:val="46"/>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t>план действий, воплощаемый в реальность;</w:t>
      </w:r>
    </w:p>
    <w:p w:rsidR="002B439D" w:rsidRPr="002B439D" w:rsidRDefault="002B439D" w:rsidP="002B439D">
      <w:pPr>
        <w:numPr>
          <w:ilvl w:val="0"/>
          <w:numId w:val="46"/>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t>намерение менеджера изменить ситуацию и достичь определенных результатов.</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7.2 Методология разработки управленческого решения – это: </w:t>
      </w:r>
    </w:p>
    <w:p w:rsidR="002B439D" w:rsidRPr="002B439D" w:rsidRDefault="002B439D" w:rsidP="002B439D">
      <w:pPr>
        <w:numPr>
          <w:ilvl w:val="0"/>
          <w:numId w:val="47"/>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t>логика, действия менеджера и команды;</w:t>
      </w:r>
    </w:p>
    <w:p w:rsidR="002B439D" w:rsidRPr="002B439D" w:rsidRDefault="002B439D" w:rsidP="002B439D">
      <w:pPr>
        <w:numPr>
          <w:ilvl w:val="0"/>
          <w:numId w:val="47"/>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t>цель и подходы метода разработки решения;</w:t>
      </w:r>
    </w:p>
    <w:p w:rsidR="002B439D" w:rsidRPr="002B439D" w:rsidRDefault="002B439D" w:rsidP="002B439D">
      <w:pPr>
        <w:numPr>
          <w:ilvl w:val="0"/>
          <w:numId w:val="47"/>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t>алгоритм разработки управленческого решения;</w:t>
      </w:r>
    </w:p>
    <w:p w:rsidR="002B439D" w:rsidRPr="002B439D" w:rsidRDefault="002B439D" w:rsidP="002B439D">
      <w:pPr>
        <w:numPr>
          <w:ilvl w:val="0"/>
          <w:numId w:val="47"/>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t>последовательность информационных операций;</w:t>
      </w:r>
    </w:p>
    <w:p w:rsidR="002B439D" w:rsidRPr="002B439D" w:rsidRDefault="002B439D" w:rsidP="002B439D">
      <w:pPr>
        <w:numPr>
          <w:ilvl w:val="0"/>
          <w:numId w:val="47"/>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t>совокупность методов анализа ситуаций.</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7.3 Оптимальный вариант из возможных прогнозных альтернатив, принимаемый в установленном порядке, определяющий средства достижения цели и организующий деятельность субъектов и объектов управления, в теории управленческих решений называется: </w:t>
      </w:r>
    </w:p>
    <w:p w:rsidR="002B439D" w:rsidRPr="002B439D" w:rsidRDefault="002B439D" w:rsidP="002B439D">
      <w:pPr>
        <w:numPr>
          <w:ilvl w:val="0"/>
          <w:numId w:val="48"/>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t>вариантом;</w:t>
      </w:r>
    </w:p>
    <w:p w:rsidR="002B439D" w:rsidRPr="002B439D" w:rsidRDefault="002B439D" w:rsidP="002B439D">
      <w:pPr>
        <w:numPr>
          <w:ilvl w:val="0"/>
          <w:numId w:val="48"/>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t>прогнозом;</w:t>
      </w:r>
    </w:p>
    <w:p w:rsidR="002B439D" w:rsidRPr="002B439D" w:rsidRDefault="002B439D" w:rsidP="002B439D">
      <w:pPr>
        <w:numPr>
          <w:ilvl w:val="0"/>
          <w:numId w:val="48"/>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t>проектом;</w:t>
      </w:r>
    </w:p>
    <w:p w:rsidR="002B439D" w:rsidRPr="002B439D" w:rsidRDefault="002B439D" w:rsidP="002B439D">
      <w:pPr>
        <w:numPr>
          <w:ilvl w:val="0"/>
          <w:numId w:val="48"/>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t>управленческим решением.</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 xml:space="preserve">7.4 К формам разработки управленческих решений относится: </w:t>
      </w:r>
    </w:p>
    <w:p w:rsidR="002B439D" w:rsidRPr="002B439D" w:rsidRDefault="002B439D" w:rsidP="002B439D">
      <w:pPr>
        <w:numPr>
          <w:ilvl w:val="0"/>
          <w:numId w:val="49"/>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t>метод сценариев;</w:t>
      </w:r>
    </w:p>
    <w:p w:rsidR="002B439D" w:rsidRPr="002B439D" w:rsidRDefault="002B439D" w:rsidP="002B439D">
      <w:pPr>
        <w:numPr>
          <w:ilvl w:val="0"/>
          <w:numId w:val="49"/>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t>приказ;</w:t>
      </w:r>
    </w:p>
    <w:p w:rsidR="002B439D" w:rsidRPr="002B439D" w:rsidRDefault="002B439D" w:rsidP="002B439D">
      <w:pPr>
        <w:numPr>
          <w:ilvl w:val="0"/>
          <w:numId w:val="49"/>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t>бизнес-план;</w:t>
      </w:r>
    </w:p>
    <w:p w:rsidR="002B439D" w:rsidRPr="002B439D" w:rsidRDefault="002B439D" w:rsidP="002B439D">
      <w:pPr>
        <w:numPr>
          <w:ilvl w:val="0"/>
          <w:numId w:val="49"/>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t>PEST-анализ.</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7.5 Назовите решения, которые требуются в новых ситуациях, которые внутренне не структурированы или сопряжены с неизвестными факторами:</w:t>
      </w:r>
    </w:p>
    <w:p w:rsidR="002B439D" w:rsidRPr="002B439D" w:rsidRDefault="002B439D" w:rsidP="002B439D">
      <w:pPr>
        <w:numPr>
          <w:ilvl w:val="0"/>
          <w:numId w:val="50"/>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t>запрограммированные</w:t>
      </w:r>
    </w:p>
    <w:p w:rsidR="002B439D" w:rsidRPr="002B439D" w:rsidRDefault="002B439D" w:rsidP="002B439D">
      <w:pPr>
        <w:numPr>
          <w:ilvl w:val="0"/>
          <w:numId w:val="50"/>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t>организационные</w:t>
      </w:r>
    </w:p>
    <w:p w:rsidR="002B439D" w:rsidRPr="002B439D" w:rsidRDefault="002B439D" w:rsidP="002B439D">
      <w:pPr>
        <w:numPr>
          <w:ilvl w:val="0"/>
          <w:numId w:val="50"/>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t>запрограммированные</w:t>
      </w:r>
    </w:p>
    <w:p w:rsidR="002B439D" w:rsidRPr="002B439D" w:rsidRDefault="002B439D" w:rsidP="002B439D">
      <w:pPr>
        <w:numPr>
          <w:ilvl w:val="0"/>
          <w:numId w:val="50"/>
        </w:numPr>
        <w:tabs>
          <w:tab w:val="left" w:pos="1134"/>
        </w:tabs>
        <w:spacing w:after="160" w:line="360" w:lineRule="auto"/>
        <w:ind w:left="0" w:firstLine="709"/>
        <w:contextualSpacing/>
        <w:jc w:val="both"/>
        <w:rPr>
          <w:rFonts w:eastAsia="Calibri"/>
          <w:sz w:val="28"/>
          <w:szCs w:val="28"/>
          <w:lang w:eastAsia="en-US"/>
        </w:rPr>
      </w:pPr>
      <w:r w:rsidRPr="002B439D">
        <w:rPr>
          <w:rFonts w:eastAsia="Calibri"/>
          <w:sz w:val="28"/>
          <w:szCs w:val="28"/>
          <w:lang w:eastAsia="en-US"/>
        </w:rPr>
        <w:t>стандартные.</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lastRenderedPageBreak/>
        <w:t>4. Подготовьте доклад на тему «Особенности принятия управленческих решений в условиях неопределенности и риска».</w:t>
      </w:r>
    </w:p>
    <w:p w:rsidR="002B439D" w:rsidRPr="002B439D" w:rsidRDefault="002B439D" w:rsidP="002B439D">
      <w:pPr>
        <w:spacing w:line="360" w:lineRule="auto"/>
        <w:ind w:firstLine="709"/>
        <w:jc w:val="both"/>
        <w:rPr>
          <w:rFonts w:eastAsia="Calibri"/>
          <w:sz w:val="28"/>
          <w:szCs w:val="28"/>
          <w:lang w:eastAsia="en-US"/>
        </w:rPr>
      </w:pPr>
      <w:r w:rsidRPr="002B439D">
        <w:rPr>
          <w:rFonts w:eastAsia="Calibri"/>
          <w:sz w:val="28"/>
          <w:szCs w:val="28"/>
          <w:lang w:eastAsia="en-US"/>
        </w:rPr>
        <w:t>5. Подготовьте эссе на тему «Развитие теории принятия управленческих решений в условиях цифровой экономики».</w:t>
      </w:r>
    </w:p>
    <w:p w:rsidR="00371A3C" w:rsidRPr="00371A3C" w:rsidRDefault="00371A3C" w:rsidP="00F024F6">
      <w:pPr>
        <w:spacing w:line="360" w:lineRule="auto"/>
        <w:jc w:val="both"/>
        <w:rPr>
          <w:rFonts w:eastAsia="Calibri"/>
          <w:sz w:val="28"/>
          <w:szCs w:val="28"/>
          <w:lang w:eastAsia="en-US"/>
        </w:rPr>
      </w:pPr>
    </w:p>
    <w:p w:rsidR="00371A3C" w:rsidRPr="00371A3C" w:rsidRDefault="00371A3C" w:rsidP="00371A3C">
      <w:pPr>
        <w:spacing w:line="360" w:lineRule="auto"/>
        <w:jc w:val="center"/>
        <w:rPr>
          <w:rFonts w:eastAsia="Calibri"/>
          <w:b/>
          <w:sz w:val="28"/>
          <w:szCs w:val="28"/>
          <w:lang w:eastAsia="en-US"/>
        </w:rPr>
      </w:pPr>
      <w:r w:rsidRPr="00371A3C">
        <w:rPr>
          <w:rFonts w:eastAsia="Calibri"/>
          <w:b/>
          <w:sz w:val="28"/>
          <w:szCs w:val="28"/>
          <w:lang w:eastAsia="en-US"/>
        </w:rPr>
        <w:t xml:space="preserve">3 Методические рекомендации по самостоятельной работе </w:t>
      </w:r>
      <w:r w:rsidR="00C65430">
        <w:rPr>
          <w:rFonts w:eastAsia="Calibri"/>
          <w:b/>
          <w:sz w:val="28"/>
          <w:szCs w:val="28"/>
          <w:lang w:eastAsia="en-US"/>
        </w:rPr>
        <w:t>магистранта</w:t>
      </w:r>
    </w:p>
    <w:p w:rsidR="00371A3C" w:rsidRPr="00371A3C" w:rsidRDefault="00371A3C" w:rsidP="00371A3C">
      <w:pPr>
        <w:spacing w:line="360" w:lineRule="auto"/>
        <w:ind w:firstLine="709"/>
        <w:jc w:val="both"/>
        <w:rPr>
          <w:rFonts w:eastAsia="Calibri"/>
          <w:sz w:val="28"/>
          <w:szCs w:val="28"/>
          <w:lang w:eastAsia="en-US"/>
        </w:rPr>
      </w:pP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работа студентов всех форм и видов обучения является одним из обязательных видов образовательной деятельности, обеспечивающей реализацию требований Федеральных государственных стандартов высшего профессионального образования (ФГОС), созданных на основе Федерального закона от 29.12.2012 г. № 273-ФЗ «Об образовании в Российской Федерации».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Самостоятельная работа в рамках образовательного процесса в вузе решает следующие задачи: </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 xml:space="preserve">закрепление и расширение знаний, умений, полученных студентами во время аудиторных и внеаудиторных занятий, превращение их в стереотипы умственной и физической деятельности; </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приобретение дополнительных знаний и навыков по дисциплинам учебного плана;</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 xml:space="preserve">формирование и развитие знаний и навыков, связанных с научно-исследовательской деятельностью; </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развитие ориентации и установки на качественное освоение образовательной программы;</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развитие навыков самоорганизации;</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формирование самостоятельности мышления, способности к саморазвитию, самосовершенствованию и самореализации;</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выработка навыков эффективной самостоятельной профессиональной теоретической, практической и учебно-исследовательской деятельности.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В учебном процессе могут быть использованы: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аудиторная, т.е. самостоятельная работа по дисциплине выполняется на учебных занятиях под непосредственным руководством преподавателя и по его заданию;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внеаудиторная, т.е. самостоятельная работа</w:t>
      </w:r>
      <w:r w:rsidR="00D22D9F">
        <w:rPr>
          <w:rFonts w:eastAsia="Calibri"/>
          <w:sz w:val="28"/>
          <w:szCs w:val="28"/>
          <w:lang w:eastAsia="en-US"/>
        </w:rPr>
        <w:t>, которая</w:t>
      </w:r>
      <w:r w:rsidRPr="00371A3C">
        <w:rPr>
          <w:rFonts w:eastAsia="Calibri"/>
          <w:sz w:val="28"/>
          <w:szCs w:val="28"/>
          <w:lang w:eastAsia="en-US"/>
        </w:rPr>
        <w:t xml:space="preserve"> выполняется </w:t>
      </w:r>
      <w:r w:rsidR="00D22D9F">
        <w:rPr>
          <w:rFonts w:eastAsia="Calibri"/>
          <w:sz w:val="28"/>
          <w:szCs w:val="28"/>
          <w:lang w:eastAsia="en-US"/>
        </w:rPr>
        <w:t>магистрантом</w:t>
      </w:r>
      <w:r w:rsidRPr="00371A3C">
        <w:rPr>
          <w:rFonts w:eastAsia="Calibri"/>
          <w:sz w:val="28"/>
          <w:szCs w:val="28"/>
          <w:lang w:eastAsia="en-US"/>
        </w:rPr>
        <w:t xml:space="preserve"> по заданию преподавателя, но без его непосредственного участия.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Основными видами аудиторной самостоятельной работы магистрантов являются: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индивидуальные и групповые консультации;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и разбор домашних заданий (в часы практических занятий);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и защита практических работ;</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выполнение контрольных работ в рамках дисциплины (научное руководство, консультирование и защита контрольных работ в часы, </w:t>
      </w:r>
      <w:r w:rsidR="00D22D9F">
        <w:rPr>
          <w:rFonts w:eastAsia="Calibri"/>
          <w:sz w:val="28"/>
          <w:szCs w:val="28"/>
          <w:lang w:eastAsia="en-US"/>
        </w:rPr>
        <w:t>предусмотренные учебным планом).</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Индивидуальные консультации – это аудиторная форма работы преподавателя с отдельным </w:t>
      </w:r>
      <w:r w:rsidR="00D22D9F">
        <w:rPr>
          <w:rFonts w:eastAsia="Calibri"/>
          <w:sz w:val="28"/>
          <w:szCs w:val="28"/>
          <w:lang w:eastAsia="en-US"/>
        </w:rPr>
        <w:t>магистран</w:t>
      </w:r>
      <w:r w:rsidRPr="00371A3C">
        <w:rPr>
          <w:rFonts w:eastAsia="Calibri"/>
          <w:sz w:val="28"/>
          <w:szCs w:val="28"/>
          <w:lang w:eastAsia="en-US"/>
        </w:rPr>
        <w:t>том, подразумевающая обсуждение тех разделов дисциплины, которые оказались для магистранта неясными, или появились у них в процессе написания контрольной работы.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Групповые консультации проводятся в специально назначенные часы и предназначены для разъяснения студентам общих принципов организации самостоятельной работы.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Подготовка контрольной работы предполагает углубленное усвоение магистрантами теоретических основ изучаемых дисциплин и способствует развитию навыков самостоятельной исследовательской деятельности. Подготовка и защита контрольной работы играет большую роль при подготовке специалиста в общей системе учебных программ, нацеленных на компетентности подход, фундаментальность, систематичность, практикоориентированность и профессионализацию образования. В связи с этим успешный результат защиты контрольной работы является допуском к </w:t>
      </w:r>
      <w:r w:rsidR="00D22A06">
        <w:rPr>
          <w:rFonts w:eastAsia="Calibri"/>
          <w:sz w:val="28"/>
          <w:szCs w:val="28"/>
          <w:lang w:eastAsia="en-US"/>
        </w:rPr>
        <w:t>экзамену</w:t>
      </w:r>
      <w:r w:rsidRPr="00371A3C">
        <w:rPr>
          <w:rFonts w:eastAsia="Calibri"/>
          <w:sz w:val="28"/>
          <w:szCs w:val="28"/>
          <w:lang w:eastAsia="en-US"/>
        </w:rPr>
        <w:t xml:space="preserve"> по дисциплине «</w:t>
      </w:r>
      <w:r w:rsidR="00D22A06">
        <w:rPr>
          <w:rFonts w:eastAsia="Calibri"/>
          <w:sz w:val="28"/>
          <w:szCs w:val="28"/>
          <w:lang w:eastAsia="en-US"/>
        </w:rPr>
        <w:t>У</w:t>
      </w:r>
      <w:r w:rsidR="00F024F6">
        <w:rPr>
          <w:rFonts w:eastAsia="Calibri"/>
          <w:sz w:val="28"/>
          <w:szCs w:val="28"/>
          <w:lang w:eastAsia="en-US"/>
        </w:rPr>
        <w:t>правленческая экономика</w:t>
      </w:r>
      <w:r w:rsidRPr="00371A3C">
        <w:rPr>
          <w:rFonts w:eastAsia="Calibri"/>
          <w:sz w:val="28"/>
          <w:szCs w:val="28"/>
          <w:lang w:eastAsia="en-US"/>
        </w:rPr>
        <w:t>».</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Основными видами внеаудиторной самостоятельной работы магистрантов являются: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подготовка к лекции;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практическому занятию;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коллоквиуму;</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контрольной работе;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подготовка к </w:t>
      </w:r>
      <w:r w:rsidR="00D22A06">
        <w:rPr>
          <w:rFonts w:eastAsia="Calibri"/>
          <w:sz w:val="28"/>
          <w:szCs w:val="28"/>
          <w:lang w:eastAsia="en-US"/>
        </w:rPr>
        <w:t>экзамен</w:t>
      </w:r>
      <w:r w:rsidRPr="00371A3C">
        <w:rPr>
          <w:rFonts w:eastAsia="Calibri"/>
          <w:sz w:val="28"/>
          <w:szCs w:val="28"/>
          <w:lang w:eastAsia="en-US"/>
        </w:rPr>
        <w:t>у;</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реферата;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эссе;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доклада;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конспекта;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составление глоссария;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кейс-задания;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информационный поиск;</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разработка мультемедийной презентации;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построение сводной (обобщающей) таблицы;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использование граф-схемы.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лекции.</w:t>
      </w:r>
      <w:r w:rsidRPr="00371A3C">
        <w:rPr>
          <w:rFonts w:eastAsia="Calibri"/>
          <w:sz w:val="28"/>
          <w:szCs w:val="28"/>
          <w:lang w:eastAsia="en-US"/>
        </w:rPr>
        <w:t xml:space="preserve"> Необходимость самостоятельной работы по подготовке к лекции определяется тем, что изучение любой ди</w:t>
      </w:r>
      <w:r w:rsidR="00D22D9F">
        <w:rPr>
          <w:rFonts w:eastAsia="Calibri"/>
          <w:sz w:val="28"/>
          <w:szCs w:val="28"/>
          <w:lang w:eastAsia="en-US"/>
        </w:rPr>
        <w:t>с</w:t>
      </w:r>
      <w:r w:rsidRPr="00371A3C">
        <w:rPr>
          <w:rFonts w:eastAsia="Calibri"/>
          <w:sz w:val="28"/>
          <w:szCs w:val="28"/>
          <w:lang w:eastAsia="en-US"/>
        </w:rPr>
        <w:t>циплины строится по определенной логике освоения ее разделов, представленных в рабочей программе дисциплины. Чаще всего логика изучения того или иного предмета заключа</w:t>
      </w:r>
      <w:r w:rsidR="00D22D9F">
        <w:rPr>
          <w:rFonts w:eastAsia="Calibri"/>
          <w:sz w:val="28"/>
          <w:szCs w:val="28"/>
          <w:lang w:eastAsia="en-US"/>
        </w:rPr>
        <w:t>е</w:t>
      </w:r>
      <w:r w:rsidRPr="00371A3C">
        <w:rPr>
          <w:rFonts w:eastAsia="Calibri"/>
          <w:sz w:val="28"/>
          <w:szCs w:val="28"/>
          <w:lang w:eastAsia="en-US"/>
        </w:rPr>
        <w:t>тся в движении от рассмотрения общих научных основ к анализу конкретных процессов и факторов, определяющих функционирование и изменение этого предмета. Следует учесть, что преподаватели нередко представляют краткие конспекты своих лекций вместе с рабочей программой или имеют авторские учебники, пособия по преподаваемому предмету. Знакомство с этими материалами позволяет заранее ознакомиться с основными положениями предстоящей лекции и</w:t>
      </w:r>
      <w:r w:rsidR="00C65430">
        <w:rPr>
          <w:rFonts w:eastAsia="Calibri"/>
          <w:sz w:val="28"/>
          <w:szCs w:val="28"/>
          <w:lang w:eastAsia="en-US"/>
        </w:rPr>
        <w:t xml:space="preserve"> </w:t>
      </w:r>
      <w:r w:rsidRPr="00371A3C">
        <w:rPr>
          <w:rFonts w:eastAsia="Calibri"/>
          <w:sz w:val="28"/>
          <w:szCs w:val="28"/>
          <w:lang w:eastAsia="en-US"/>
        </w:rPr>
        <w:t xml:space="preserve">активно задавать конкретные вопросы при ее изложении.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Преподаватель при чтении новой лекции обычно указывает на связь ее содержания с тем, которое было прежде изучено. Качество освоения содержания конкретной дисциплины прямо зависит от того, насколько студент сам, без внешнего принуждения формирует у себя установку на получение на лекциях новых знаний, дополняющих уже имеющиеся по данной дисциплине.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lastRenderedPageBreak/>
        <w:t>Подготовка к практическому занятию.</w:t>
      </w:r>
      <w:r w:rsidRPr="00371A3C">
        <w:rPr>
          <w:rFonts w:eastAsia="Calibri"/>
          <w:sz w:val="28"/>
          <w:szCs w:val="28"/>
          <w:lang w:eastAsia="en-US"/>
        </w:rPr>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аналитической, научной деятельности, которые станут результатом предстоящей работы. Выработка навыков осуществляется с помощью получения новой информации об изучаемых процессах и с помощью знания о том, в какой степени в данное время </w:t>
      </w:r>
      <w:r w:rsidR="00D22D9F">
        <w:rPr>
          <w:rFonts w:eastAsia="Calibri"/>
          <w:sz w:val="28"/>
          <w:szCs w:val="28"/>
          <w:lang w:eastAsia="en-US"/>
        </w:rPr>
        <w:t>магистрант</w:t>
      </w:r>
      <w:r w:rsidRPr="00371A3C">
        <w:rPr>
          <w:rFonts w:eastAsia="Calibri"/>
          <w:sz w:val="28"/>
          <w:szCs w:val="28"/>
          <w:lang w:eastAsia="en-US"/>
        </w:rPr>
        <w:t xml:space="preserve"> владеет методами исследовательской деятельности, которыми он станет пользоваться на практическом занятии.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коллоквиуму.</w:t>
      </w:r>
      <w:r w:rsidRPr="00371A3C">
        <w:rPr>
          <w:rFonts w:eastAsia="Calibri"/>
          <w:sz w:val="28"/>
          <w:szCs w:val="28"/>
          <w:lang w:eastAsia="en-US"/>
        </w:rPr>
        <w:t xml:space="preserve"> Коллоквиум представляет собой коллективное обсуждение раздела дисциплины на основе самостоятельного изучения этого раздела студентами. Подготовка к данному виду учебных занятий осуществляется в следующем порядке. Преподаватель дает список вопросов, ответы на которые следует получить при изучении определенного перечня научных источников. Студентам во внеаудиторное время необходимо прочитать специальную литературу, выписать из нее ответы на вопросы, которые будут обсуждаться на коллоквиуме, мысленно сформулировать свое мнение по каждому из вопросов, которое они выскажут на занятии.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контрольной работе.</w:t>
      </w:r>
      <w:r w:rsidRPr="00371A3C">
        <w:rPr>
          <w:rFonts w:eastAsia="Calibri"/>
          <w:sz w:val="28"/>
          <w:szCs w:val="28"/>
          <w:lang w:eastAsia="en-US"/>
        </w:rPr>
        <w:t xml:space="preserve"> Контрольная работа назначается после изучения определенного раздела (разделов) дисциплины и представляет собой совокупность развернутых письменных ответов </w:t>
      </w:r>
      <w:r w:rsidR="00D22D9F">
        <w:rPr>
          <w:rFonts w:eastAsia="Calibri"/>
          <w:sz w:val="28"/>
          <w:szCs w:val="28"/>
          <w:lang w:eastAsia="en-US"/>
        </w:rPr>
        <w:t>магистрантов</w:t>
      </w:r>
      <w:r w:rsidRPr="00371A3C">
        <w:rPr>
          <w:rFonts w:eastAsia="Calibri"/>
          <w:sz w:val="28"/>
          <w:szCs w:val="28"/>
          <w:lang w:eastAsia="en-US"/>
        </w:rPr>
        <w:t xml:space="preserve"> на вопросы, которые они заранее получают от преподавателя.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подготовка к контрольной работе включает в себя: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изучение конспектов лекций, раскрывающих материал, знание которого проверяется контрольной работой;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повторение учебного материала, полученного при подготовке к семинарским, практическим занятиям и во время их проведения;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изучение дополнительной литературы, в которой конкретизируется содержание проверяемых знаний;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составление в мысленной форме ответов на поставленные в контрольной работе вопросы;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формирование психологической установки на успешное выполнение всех заданий.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 xml:space="preserve">Подготовка к </w:t>
      </w:r>
      <w:r w:rsidR="00D22A06">
        <w:rPr>
          <w:rFonts w:eastAsia="Calibri"/>
          <w:b/>
          <w:sz w:val="28"/>
          <w:szCs w:val="28"/>
          <w:lang w:eastAsia="en-US"/>
        </w:rPr>
        <w:t>экзамен</w:t>
      </w:r>
      <w:r w:rsidRPr="00371A3C">
        <w:rPr>
          <w:rFonts w:eastAsia="Calibri"/>
          <w:b/>
          <w:sz w:val="28"/>
          <w:szCs w:val="28"/>
          <w:lang w:eastAsia="en-US"/>
        </w:rPr>
        <w:t>у</w:t>
      </w:r>
      <w:r w:rsidRPr="00371A3C">
        <w:rPr>
          <w:rFonts w:eastAsia="Calibri"/>
          <w:sz w:val="28"/>
          <w:szCs w:val="28"/>
          <w:lang w:eastAsia="en-US"/>
        </w:rPr>
        <w:t>.</w:t>
      </w:r>
      <w:r>
        <w:rPr>
          <w:rFonts w:eastAsia="Calibri"/>
          <w:sz w:val="28"/>
          <w:szCs w:val="28"/>
          <w:lang w:eastAsia="en-US"/>
        </w:rPr>
        <w:t xml:space="preserve"> </w:t>
      </w:r>
      <w:r w:rsidR="00D22A06">
        <w:rPr>
          <w:rFonts w:eastAsia="Calibri"/>
          <w:sz w:val="28"/>
          <w:szCs w:val="28"/>
          <w:lang w:eastAsia="en-US"/>
        </w:rPr>
        <w:t>Экзамен</w:t>
      </w:r>
      <w:r w:rsidRPr="00371A3C">
        <w:rPr>
          <w:rFonts w:eastAsia="Calibri"/>
          <w:sz w:val="28"/>
          <w:szCs w:val="28"/>
          <w:lang w:eastAsia="en-US"/>
        </w:rPr>
        <w:t xml:space="preserve"> является традиционной формой проверки знаний, умений, компетенций, сформированных у </w:t>
      </w:r>
      <w:r w:rsidR="00D22D9F">
        <w:rPr>
          <w:rFonts w:eastAsia="Calibri"/>
          <w:sz w:val="28"/>
          <w:szCs w:val="28"/>
          <w:lang w:eastAsia="en-US"/>
        </w:rPr>
        <w:t>магистрантов</w:t>
      </w:r>
      <w:r w:rsidRPr="00371A3C">
        <w:rPr>
          <w:rFonts w:eastAsia="Calibri"/>
          <w:sz w:val="28"/>
          <w:szCs w:val="28"/>
          <w:lang w:eastAsia="en-US"/>
        </w:rPr>
        <w:t xml:space="preserve"> в процессе освоения всего содержания изучаемой дисциплины. </w:t>
      </w:r>
      <w:r w:rsidR="00D22A06" w:rsidRPr="00D22A06">
        <w:rPr>
          <w:rFonts w:eastAsia="Calibri"/>
          <w:sz w:val="28"/>
          <w:szCs w:val="28"/>
          <w:lang w:eastAsia="en-US"/>
        </w:rPr>
        <w:t>По результатам экзамена обучающемуся выставляется оценка «отлично», «хорошо», «удовлетворительно», или «неудовлетворительно».</w:t>
      </w:r>
      <w:r w:rsidR="00D22A06">
        <w:rPr>
          <w:rFonts w:eastAsia="Calibri"/>
          <w:sz w:val="28"/>
          <w:szCs w:val="28"/>
          <w:lang w:eastAsia="en-US"/>
        </w:rPr>
        <w:t xml:space="preserve">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Самостоятельная подготовка к </w:t>
      </w:r>
      <w:r w:rsidR="00D22A06">
        <w:rPr>
          <w:rFonts w:eastAsia="Calibri"/>
          <w:sz w:val="28"/>
          <w:szCs w:val="28"/>
          <w:lang w:eastAsia="en-US"/>
        </w:rPr>
        <w:t>экзамену</w:t>
      </w:r>
      <w:r w:rsidRPr="00371A3C">
        <w:rPr>
          <w:rFonts w:eastAsia="Calibri"/>
          <w:sz w:val="28"/>
          <w:szCs w:val="28"/>
          <w:lang w:eastAsia="en-US"/>
        </w:rPr>
        <w:t xml:space="preserve"> должна осуществляться в течение всего семестра, а не за несколько дней до его проведения. Подготовка включает следующие действия. Прежде всего</w:t>
      </w:r>
      <w:r w:rsidR="00C65430">
        <w:rPr>
          <w:rFonts w:eastAsia="Calibri"/>
          <w:sz w:val="28"/>
          <w:szCs w:val="28"/>
          <w:lang w:eastAsia="en-US"/>
        </w:rPr>
        <w:t>,</w:t>
      </w:r>
      <w:r w:rsidRPr="00371A3C">
        <w:rPr>
          <w:rFonts w:eastAsia="Calibri"/>
          <w:sz w:val="28"/>
          <w:szCs w:val="28"/>
          <w:lang w:eastAsia="en-US"/>
        </w:rPr>
        <w:t xml:space="preserve"> нужно перечитать все лекции, а также материалы, которые готовились к практическим занятиям в течение семестра. Затем надо соотнести эту информацию с вопросами, которые даны к </w:t>
      </w:r>
      <w:r w:rsidR="00D22A06">
        <w:rPr>
          <w:rFonts w:eastAsia="Calibri"/>
          <w:sz w:val="28"/>
          <w:szCs w:val="28"/>
          <w:lang w:eastAsia="en-US"/>
        </w:rPr>
        <w:t>экзамену</w:t>
      </w:r>
      <w:r w:rsidRPr="00371A3C">
        <w:rPr>
          <w:rFonts w:eastAsia="Calibri"/>
          <w:sz w:val="28"/>
          <w:szCs w:val="28"/>
          <w:lang w:eastAsia="en-US"/>
        </w:rPr>
        <w:t>. Если информации недостаточно, ответы находят в</w:t>
      </w:r>
      <w:r w:rsidR="00D22D9F">
        <w:rPr>
          <w:rFonts w:eastAsia="Calibri"/>
          <w:sz w:val="28"/>
          <w:szCs w:val="28"/>
          <w:lang w:eastAsia="en-US"/>
        </w:rPr>
        <w:t xml:space="preserve"> </w:t>
      </w:r>
      <w:r w:rsidRPr="00371A3C">
        <w:rPr>
          <w:rFonts w:eastAsia="Calibri"/>
          <w:sz w:val="28"/>
          <w:szCs w:val="28"/>
          <w:lang w:eastAsia="en-US"/>
        </w:rPr>
        <w:t xml:space="preserve">предложенной преподавателем литературе.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 xml:space="preserve">Написание реферата. </w:t>
      </w:r>
      <w:r w:rsidRPr="00371A3C">
        <w:rPr>
          <w:rFonts w:eastAsia="Calibri"/>
          <w:sz w:val="28"/>
          <w:szCs w:val="28"/>
          <w:lang w:eastAsia="en-US"/>
        </w:rPr>
        <w:t>Реферат (от лат. refere</w:t>
      </w:r>
      <w:r w:rsidR="00C65430">
        <w:rPr>
          <w:rFonts w:eastAsia="Calibri"/>
          <w:sz w:val="28"/>
          <w:szCs w:val="28"/>
          <w:lang w:eastAsia="en-US"/>
        </w:rPr>
        <w:t xml:space="preserve"> </w:t>
      </w:r>
      <w:r w:rsidRPr="00371A3C">
        <w:rPr>
          <w:rFonts w:eastAsia="Calibri"/>
          <w:sz w:val="28"/>
          <w:szCs w:val="28"/>
          <w:lang w:eastAsia="en-US"/>
        </w:rPr>
        <w:noBreakHyphen/>
        <w:t xml:space="preserve"> докладывать, сообщать) </w:t>
      </w:r>
      <w:r w:rsidRPr="00371A3C">
        <w:rPr>
          <w:rFonts w:eastAsia="Calibri"/>
          <w:sz w:val="28"/>
          <w:szCs w:val="28"/>
          <w:lang w:eastAsia="en-US"/>
        </w:rPr>
        <w:noBreakHyphen/>
        <w:t xml:space="preserve"> продукт самостоятельного творческого осмысления и преобразования текста первоисточника с целью получения новых сведений и существенных данных.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рефератов: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реферат-конспект, содержащий фактическую информацию в обобщенном виде, иллюстративный материал, различные сведения о методах исследования, результатах исследования и возможностях их применения;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реферат-резюме, содержащий только основные положения данной темы;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реферат-обзор, составляемый на основе нескольких источников, в котором сопоставляются различные точки зрения по данному вопросу;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реферат-доклад, содержащий объективную оценку проблемы;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 </w:t>
      </w:r>
      <w:r w:rsidRPr="00371A3C">
        <w:rPr>
          <w:rFonts w:eastAsia="Calibri"/>
          <w:sz w:val="28"/>
          <w:szCs w:val="28"/>
          <w:lang w:eastAsia="en-US"/>
        </w:rPr>
        <w:noBreakHyphen/>
        <w:t xml:space="preserve"> фрагмент первоисточника, составляемый в тех случаях, когда в документе-первоисточнике можно выделить часть, раздел или фрагмент, отражающие информационную сущность документа или соответствующие задаче реферирования;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обзорный реферат, составляемый на некоторое множество документов-первоисточников и являющийся сводной характеристикой определенного содержания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выбрать тему, если она не определена преподавателем;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источники, с которыми придется работать;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изучить, систематизировать и обработать выбранный материал из источников;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составить план;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написать реферат: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обосновать актуальность выбранной темы;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сформулировать проблематику выбранной темы;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привести основные тезисы реферируемого текста и их аргументацию;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сделать общий вывод по проблеме, заявленной в реферате.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Написание эссе.</w:t>
      </w:r>
      <w:r w:rsidRPr="00371A3C">
        <w:rPr>
          <w:rFonts w:eastAsia="Calibri"/>
          <w:sz w:val="28"/>
          <w:szCs w:val="28"/>
          <w:lang w:eastAsia="en-US"/>
        </w:rPr>
        <w:t xml:space="preserve"> Эссе </w:t>
      </w:r>
      <w:r w:rsidRPr="00371A3C">
        <w:rPr>
          <w:rFonts w:eastAsia="Calibri"/>
          <w:sz w:val="28"/>
          <w:szCs w:val="28"/>
          <w:lang w:eastAsia="en-US"/>
        </w:rPr>
        <w:noBreakHyphen/>
      </w:r>
      <w:r>
        <w:rPr>
          <w:rFonts w:eastAsia="Calibri"/>
          <w:sz w:val="28"/>
          <w:szCs w:val="28"/>
          <w:lang w:eastAsia="en-US"/>
        </w:rPr>
        <w:t xml:space="preserve"> </w:t>
      </w:r>
      <w:r w:rsidRPr="00371A3C">
        <w:rPr>
          <w:rFonts w:eastAsia="Calibri"/>
          <w:sz w:val="28"/>
          <w:szCs w:val="28"/>
          <w:lang w:eastAsia="en-US"/>
        </w:rPr>
        <w:t>жанр философской, литературно-критической, историко-биографической, публицистической прозы, сочетающий подчеркнуто индивидуальную позицию автора с непринужденным, часто парадоксальным изложением, ориентированным на разговорную речь</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Признаки эссе: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небольшой объем </w:t>
      </w:r>
      <w:r w:rsidRPr="00371A3C">
        <w:rPr>
          <w:rFonts w:eastAsia="Calibri"/>
          <w:sz w:val="28"/>
          <w:szCs w:val="28"/>
          <w:lang w:eastAsia="en-US"/>
        </w:rPr>
        <w:noBreakHyphen/>
        <w:t xml:space="preserve"> от трех до семи страниц компьютерного текста; допускается эссе до десяти страниц </w:t>
      </w:r>
      <w:r w:rsidR="00D22D9F" w:rsidRPr="00371A3C">
        <w:rPr>
          <w:rFonts w:eastAsia="Calibri"/>
          <w:sz w:val="28"/>
          <w:szCs w:val="28"/>
          <w:lang w:eastAsia="en-US"/>
        </w:rPr>
        <w:t>компьютерного</w:t>
      </w:r>
      <w:r w:rsidRPr="00371A3C">
        <w:rPr>
          <w:rFonts w:eastAsia="Calibri"/>
          <w:sz w:val="28"/>
          <w:szCs w:val="28"/>
          <w:lang w:eastAsia="en-US"/>
        </w:rPr>
        <w:t xml:space="preserve"> текста;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конкретная тема и подчеркнуто субъективная ее трактовка;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свободная композиция </w:t>
      </w:r>
      <w:r w:rsidRPr="00371A3C">
        <w:rPr>
          <w:rFonts w:eastAsia="Calibri"/>
          <w:sz w:val="28"/>
          <w:szCs w:val="28"/>
          <w:lang w:eastAsia="en-US"/>
        </w:rPr>
        <w:noBreakHyphen/>
        <w:t xml:space="preserve"> важная особенность эссе;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непринужденность повествования;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использование парадоксов. Эссе призвано удивить читателя, это, по мнению многих исследователей, его обязательное качество;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внутреннее смысловое единство;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ориентация на разговорную речь. В то же время необходимо избегать употребления в эссе сленга, шаблонных фраз, сокращения слов, чересчур легкомысленного тона.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1) написать вступление (2-3 предложения, которые служат для последующей формулировки проблемы).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сформулировать проблему, которая должна быть важна не только для автора, но и для других;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дать комментарии к проблеме;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сформулировать авторское мнение и привести аргументацию;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5) написать заключение (вывод, обобщение сказанного).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доклада.</w:t>
      </w:r>
      <w:r w:rsidR="00D22D9F">
        <w:rPr>
          <w:rFonts w:eastAsia="Calibri"/>
          <w:b/>
          <w:sz w:val="28"/>
          <w:szCs w:val="28"/>
          <w:lang w:eastAsia="en-US"/>
        </w:rPr>
        <w:t xml:space="preserve"> </w:t>
      </w:r>
      <w:r w:rsidRPr="00371A3C">
        <w:rPr>
          <w:rFonts w:eastAsia="Calibri"/>
          <w:sz w:val="28"/>
          <w:szCs w:val="28"/>
          <w:lang w:eastAsia="en-US"/>
        </w:rPr>
        <w:t xml:space="preserve">Доклад </w:t>
      </w:r>
      <w:r w:rsidRPr="00371A3C">
        <w:rPr>
          <w:rFonts w:eastAsia="Calibri"/>
          <w:sz w:val="28"/>
          <w:szCs w:val="28"/>
          <w:lang w:eastAsia="en-US"/>
        </w:rPr>
        <w:noBreakHyphen/>
        <w:t xml:space="preserve"> публичное сообщение или документ, которые содержат информацию и отражают суть вопроса или исследования применительно к данной ситуации.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докладов: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t>1. </w:t>
      </w:r>
      <w:r w:rsidR="00371A3C" w:rsidRPr="00371A3C">
        <w:rPr>
          <w:rFonts w:eastAsia="Calibri"/>
          <w:sz w:val="28"/>
          <w:szCs w:val="28"/>
          <w:lang w:eastAsia="en-US"/>
        </w:rPr>
        <w:t xml:space="preserve">Устный доклад </w:t>
      </w:r>
      <w:r w:rsidR="00371A3C" w:rsidRPr="00371A3C">
        <w:rPr>
          <w:rFonts w:eastAsia="Calibri"/>
          <w:sz w:val="28"/>
          <w:szCs w:val="28"/>
          <w:lang w:eastAsia="en-US"/>
        </w:rPr>
        <w:noBreakHyphen/>
        <w:t xml:space="preserve"> читается по итогам проделанной работы и является эффективным средством разъяснения ее результатов.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t>2. </w:t>
      </w:r>
      <w:r w:rsidR="00371A3C" w:rsidRPr="00371A3C">
        <w:rPr>
          <w:rFonts w:eastAsia="Calibri"/>
          <w:sz w:val="28"/>
          <w:szCs w:val="28"/>
          <w:lang w:eastAsia="en-US"/>
        </w:rPr>
        <w:t xml:space="preserve">Письменный доклад: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noBreakHyphen/>
        <w:t> краткий (до 20 </w:t>
      </w:r>
      <w:r w:rsidR="00371A3C" w:rsidRPr="00371A3C">
        <w:rPr>
          <w:rFonts w:eastAsia="Calibri"/>
          <w:sz w:val="28"/>
          <w:szCs w:val="28"/>
          <w:lang w:eastAsia="en-US"/>
        </w:rPr>
        <w:t xml:space="preserve">страниц) </w:t>
      </w:r>
      <w:r w:rsidR="00371A3C" w:rsidRPr="00371A3C">
        <w:rPr>
          <w:rFonts w:eastAsia="Calibri"/>
          <w:sz w:val="28"/>
          <w:szCs w:val="28"/>
          <w:lang w:eastAsia="en-US"/>
        </w:rPr>
        <w:noBreakHyphen/>
        <w:t xml:space="preserve"> резюмирует наиболее важную информацию, полученную в ходе исследования;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noBreakHyphen/>
        <w:t> подробный (до 60 </w:t>
      </w:r>
      <w:r w:rsidR="00371A3C" w:rsidRPr="00371A3C">
        <w:rPr>
          <w:rFonts w:eastAsia="Calibri"/>
          <w:sz w:val="28"/>
          <w:szCs w:val="28"/>
          <w:lang w:eastAsia="en-US"/>
        </w:rPr>
        <w:t xml:space="preserve">страниц) </w:t>
      </w:r>
      <w:r w:rsidR="00371A3C" w:rsidRPr="00371A3C">
        <w:rPr>
          <w:rFonts w:eastAsia="Calibri"/>
          <w:sz w:val="28"/>
          <w:szCs w:val="28"/>
          <w:lang w:eastAsia="en-US"/>
        </w:rPr>
        <w:noBreakHyphen/>
        <w:t xml:space="preserve"> включает не только текстовую структуру с заголовками, но и диаграммы, таблицы, рисунки, фотографии, приложения, сноски, ссылки, гиперссылки.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четко сформулировать тему (например, письменного доклад);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изучить и подобрать литературу, рекомендуемую по теме, выделив три источника библиографической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первичные (статьи, диссертации, монографии и т. 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вторичные (библиография, реферативные журналы, сигнальная информация, планы, граф-схемы, предметные указатели и т. 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третичные (обзоры, компилятивные работы, справочные книги и т.д.);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написать план, который полностью согласуется с выбранной темой и логично раскрывает ее;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4) написать доклад, соблюдая следующие требования: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к структуре доклада </w:t>
      </w:r>
      <w:r w:rsidRPr="00371A3C">
        <w:rPr>
          <w:rFonts w:eastAsia="Calibri"/>
          <w:sz w:val="28"/>
          <w:szCs w:val="28"/>
          <w:lang w:eastAsia="en-US"/>
        </w:rPr>
        <w:noBreakHyphen/>
        <w:t xml:space="preserve"> она должна включать: краткое введение, обосновывающее актуальность проблемы; основной текст; заключение с краткими выводами по исследуемой проблеме; список использованной литературы;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 содержанию доклада </w:t>
      </w:r>
      <w:r w:rsidRPr="00371A3C">
        <w:rPr>
          <w:rFonts w:eastAsia="Calibri"/>
          <w:sz w:val="28"/>
          <w:szCs w:val="28"/>
          <w:lang w:eastAsia="en-US"/>
        </w:rPr>
        <w:noBreakHyphen/>
        <w:t xml:space="preserve"> общие положения надо подкрепить и пояснить конкретными примерами; не пересказывать отдельные главы учебника или учебного пособия, а изложить собственные соображения по существу рассматриваемых вопросов, внести свои предложения;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оформить работу в соответствии с требованиями.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Написание конспекта.</w:t>
      </w:r>
      <w:r w:rsidRPr="00371A3C">
        <w:rPr>
          <w:rFonts w:eastAsia="Calibri"/>
          <w:sz w:val="28"/>
          <w:szCs w:val="28"/>
          <w:lang w:eastAsia="en-US"/>
        </w:rPr>
        <w:t xml:space="preserve"> Конспект (от лат. conspectus</w:t>
      </w:r>
      <w:r w:rsidRPr="00371A3C">
        <w:rPr>
          <w:rFonts w:eastAsia="Calibri"/>
          <w:sz w:val="28"/>
          <w:szCs w:val="28"/>
          <w:lang w:eastAsia="en-US"/>
        </w:rPr>
        <w:noBreakHyphen/>
        <w:t xml:space="preserve"> обзор, изложение) </w:t>
      </w:r>
      <w:r w:rsidRPr="00371A3C">
        <w:rPr>
          <w:rFonts w:eastAsia="Calibri"/>
          <w:sz w:val="28"/>
          <w:szCs w:val="28"/>
          <w:lang w:eastAsia="en-US"/>
        </w:rPr>
        <w:noBreakHyphen/>
        <w:t xml:space="preserve"> 1) письменный текст, систематически, кратко, логично и связно передающий содержание основного источника информации (статьи, книги, лекции и др.); 2) синтезирующая форма записи, которая может включать в себя план источника информации, выписки из него и его тезисы.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Формы конспектирования: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план (простой, сложный) </w:t>
      </w:r>
      <w:r w:rsidRPr="00371A3C">
        <w:rPr>
          <w:rFonts w:eastAsia="Calibri"/>
          <w:sz w:val="28"/>
          <w:szCs w:val="28"/>
          <w:lang w:eastAsia="en-US"/>
        </w:rPr>
        <w:noBreakHyphen/>
        <w:t xml:space="preserve"> форма конспектирования, которая включает анализ структуры текста, обобщение, выделение логики развития событий и их сути;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выписки </w:t>
      </w:r>
      <w:r w:rsidRPr="00371A3C">
        <w:rPr>
          <w:rFonts w:eastAsia="Calibri"/>
          <w:sz w:val="28"/>
          <w:szCs w:val="28"/>
          <w:lang w:eastAsia="en-US"/>
        </w:rPr>
        <w:noBreakHyphen/>
        <w:t xml:space="preserve"> простейшая форма конспектирования, почти дословно воспроизводящая текст;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тезисы </w:t>
      </w:r>
      <w:r w:rsidRPr="00371A3C">
        <w:rPr>
          <w:rFonts w:eastAsia="Calibri"/>
          <w:sz w:val="28"/>
          <w:szCs w:val="28"/>
          <w:lang w:eastAsia="en-US"/>
        </w:rPr>
        <w:noBreakHyphen/>
        <w:t xml:space="preserve"> форма конспектирования, которая представляет собой выводы, сделанные на основе прочитанного. Выделяют простые и</w:t>
      </w:r>
      <w:r>
        <w:rPr>
          <w:rFonts w:eastAsia="Calibri"/>
          <w:sz w:val="28"/>
          <w:szCs w:val="28"/>
          <w:lang w:eastAsia="en-US"/>
        </w:rPr>
        <w:t xml:space="preserve"> </w:t>
      </w:r>
      <w:r w:rsidRPr="00371A3C">
        <w:rPr>
          <w:rFonts w:eastAsia="Calibri"/>
          <w:sz w:val="28"/>
          <w:szCs w:val="28"/>
          <w:lang w:eastAsia="en-US"/>
        </w:rPr>
        <w:t xml:space="preserve">осложненные тезисы (кроме основных положений, включают также второстепенные);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цитирование </w:t>
      </w:r>
      <w:r w:rsidRPr="00371A3C">
        <w:rPr>
          <w:rFonts w:eastAsia="Calibri"/>
          <w:sz w:val="28"/>
          <w:szCs w:val="28"/>
          <w:lang w:eastAsia="en-US"/>
        </w:rPr>
        <w:noBreakHyphen/>
        <w:t xml:space="preserve"> дословная выписка, которая используется, когда передать мысль автора своими словами невозможно.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определить цель составления конспекта;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записать название текста или его части;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записать выходные данные текста (автор, место и год издания);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выделить при первичном чтении основные смысловые части текста;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выделить основные положения текста;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выделить понятия, термины, которые требуют разъяснений;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7) последовательно и кратко изложить своими словами существенные положения изучаемого материала;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8) включить в запись выводы по основным положениям, конкретным фактам и примерам (без подробного описания);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9) использовать приемы наглядного отражения содержания (абзацы «ступеньками», различные способы подчеркивания, ручки разного цвета);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10) соблюдать правила цитирования (цитата должна быть заключена в кавычки, дана ссылка на ее источник, указана страница).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Составление глоссария.</w:t>
      </w:r>
      <w:r>
        <w:rPr>
          <w:rFonts w:eastAsia="Calibri"/>
          <w:b/>
          <w:sz w:val="28"/>
          <w:szCs w:val="28"/>
          <w:lang w:eastAsia="en-US"/>
        </w:rPr>
        <w:t xml:space="preserve"> </w:t>
      </w:r>
      <w:r w:rsidRPr="00371A3C">
        <w:rPr>
          <w:rFonts w:eastAsia="Calibri"/>
          <w:sz w:val="28"/>
          <w:szCs w:val="28"/>
          <w:lang w:eastAsia="en-US"/>
        </w:rPr>
        <w:t xml:space="preserve">Глоссарий </w:t>
      </w:r>
      <w:r w:rsidRPr="00371A3C">
        <w:rPr>
          <w:rFonts w:eastAsia="Calibri"/>
          <w:sz w:val="28"/>
          <w:szCs w:val="28"/>
          <w:lang w:eastAsia="en-US"/>
        </w:rPr>
        <w:noBreakHyphen/>
        <w:t xml:space="preserve"> словарь специализированных терминов и их определений.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Статья глоссария </w:t>
      </w:r>
      <w:r w:rsidRPr="00371A3C">
        <w:rPr>
          <w:rFonts w:eastAsia="Calibri"/>
          <w:sz w:val="28"/>
          <w:szCs w:val="28"/>
          <w:lang w:eastAsia="en-US"/>
        </w:rPr>
        <w:noBreakHyphen/>
        <w:t xml:space="preserve"> определение термина. Содержание задания: сбор и систематизация понятий или терминов, объединенных общей специфической тематикой, по одному либо нескольким источникам.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внимательно прочитать работу;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наиболее часто встречающиеся термины;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составить список терминов, объединенных общей тематикой;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расположить термины в алфавитном порядке;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составить статьи глоссария: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дать точную формулировку термина в именительном падеже;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объемно раскрыть смысл данного термина.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Выполнение кейс-задания.</w:t>
      </w:r>
      <w:r w:rsidRPr="00371A3C">
        <w:rPr>
          <w:rFonts w:eastAsia="Calibri"/>
          <w:sz w:val="28"/>
          <w:szCs w:val="28"/>
          <w:lang w:eastAsia="en-US"/>
        </w:rPr>
        <w:t xml:space="preserve"> Кейс-задание (англ. case</w:t>
      </w:r>
      <w:r w:rsidRPr="00371A3C">
        <w:rPr>
          <w:rFonts w:eastAsia="Calibri"/>
          <w:sz w:val="28"/>
          <w:szCs w:val="28"/>
          <w:lang w:eastAsia="en-US"/>
        </w:rPr>
        <w:noBreakHyphen/>
        <w:t xml:space="preserve"> случай, ситуация) </w:t>
      </w:r>
      <w:r w:rsidRPr="00371A3C">
        <w:rPr>
          <w:rFonts w:eastAsia="Calibri"/>
          <w:sz w:val="28"/>
          <w:szCs w:val="28"/>
          <w:lang w:eastAsia="en-US"/>
        </w:rPr>
        <w:noBreakHyphen/>
        <w:t xml:space="preserve"> метод обучения, основанный на разборе практических проблемных ситуаций </w:t>
      </w:r>
      <w:r w:rsidRPr="00371A3C">
        <w:rPr>
          <w:rFonts w:eastAsia="Calibri"/>
          <w:sz w:val="28"/>
          <w:szCs w:val="28"/>
          <w:lang w:eastAsia="en-US"/>
        </w:rPr>
        <w:noBreakHyphen/>
        <w:t xml:space="preserve"> кейсов, связанных с конкретным событием или последовательностью событий.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кейсов: иллюстративные, аналитические, связанные с принятием решений.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подготовить основной текст с вопросами для обсуждения: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титульный лист с кратким запоминающимся названием кейса;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введение, где упоминается герой (герои) кейса, рассказывается об истории вопроса, указывается время начала действия;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основная часть, где содержится главный массив информации, внутренняя интрига, проблема;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заключение (в нем решение проблемы, рассматриваемой в кейсе, иногда может быть не завершено);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подобрать приложения с подборкой различной информации, передающей общий контекст кейса (документы, публикации, фото, видео и др.);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3) предложить возможное решение проблемы.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Информационный поиск.</w:t>
      </w:r>
      <w:r>
        <w:rPr>
          <w:rFonts w:eastAsia="Calibri"/>
          <w:b/>
          <w:sz w:val="28"/>
          <w:szCs w:val="28"/>
          <w:lang w:eastAsia="en-US"/>
        </w:rPr>
        <w:t xml:space="preserve"> </w:t>
      </w:r>
      <w:r w:rsidRPr="00371A3C">
        <w:rPr>
          <w:rFonts w:eastAsia="Calibri"/>
          <w:sz w:val="28"/>
          <w:szCs w:val="28"/>
          <w:lang w:eastAsia="en-US"/>
        </w:rPr>
        <w:t xml:space="preserve">Информационный поиск </w:t>
      </w:r>
      <w:r w:rsidRPr="00371A3C">
        <w:rPr>
          <w:rFonts w:eastAsia="Calibri"/>
          <w:sz w:val="28"/>
          <w:szCs w:val="28"/>
          <w:lang w:eastAsia="en-US"/>
        </w:rPr>
        <w:noBreakHyphen/>
        <w:t xml:space="preserve"> поиск неструктурированной документальной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Список современных задач информационного поиска: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решение вопросов моделирования;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классификация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фильтрация, классификация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проектирование архитектур поисковых систем и пользовательских интерфейсов;</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извлечение информации (аннотирование и реферирование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выбор информационно-поискового языка запроса в поисковых системах.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Содержание задания по видам поиска: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поиск библиографический </w:t>
      </w:r>
      <w:r w:rsidRPr="00371A3C">
        <w:rPr>
          <w:rFonts w:eastAsia="Calibri"/>
          <w:sz w:val="28"/>
          <w:szCs w:val="28"/>
          <w:lang w:eastAsia="en-US"/>
        </w:rPr>
        <w:noBreakHyphen/>
        <w:t xml:space="preserve"> поиск необходимых сведений об источнике и установление его наличия в системе других источников. Ведется путем разыскания библиографической информации и библиографических пособий (информационных изданий);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поиск самих информационных источников (документов и изданий), в которых есть или может содержаться нужная информация;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поиск фактических сведений, содержащихся в литературе, книге (например, об исторических фактах и событиях, о биографических данных из жизни и деятельности писателя, ученого и т.п.).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определение области знаний;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выбор типа и источников данных;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сбор материалов, необходимых для наполнения информационной модели;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4) отбор наиболее полезной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выбор метода обработки информации (классификация, кластеризация, регрессионный анализ и т.д.);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выбор алгоритма поиска закономерностей;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поиск закономерностей, формальных правил и структурных связей в собранной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8) творческая интерпретация полученных результатов.</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Разработка мультимедийной презентации.</w:t>
      </w:r>
      <w:r w:rsidRPr="00371A3C">
        <w:rPr>
          <w:rFonts w:eastAsia="Calibri"/>
          <w:sz w:val="28"/>
          <w:szCs w:val="28"/>
          <w:lang w:eastAsia="en-US"/>
        </w:rPr>
        <w:t xml:space="preserve"> Мультимедийная презентация </w:t>
      </w:r>
      <w:r w:rsidRPr="00371A3C">
        <w:rPr>
          <w:rFonts w:eastAsia="Calibri"/>
          <w:sz w:val="28"/>
          <w:szCs w:val="28"/>
          <w:lang w:eastAsia="en-US"/>
        </w:rPr>
        <w:noBreakHyphen/>
        <w:t xml:space="preserve"> представление содержания учебного материала, учебной задачи с использованием мультимедийных технологий.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Основные виды мультимедийной презентации: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обучающие и тестовые презентации (позволяют знакомить с содержанием учебного материала и контролировать качество его усвоения);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презентации электронных каталогов (дают возможность распространять большие объемы информации быстро, качественно и эффективно);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электронные презентации и рекламные ролики (служат для создания имиджа и распространение информации об объекте);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презентации </w:t>
      </w:r>
      <w:r w:rsidRPr="00371A3C">
        <w:rPr>
          <w:rFonts w:eastAsia="Calibri"/>
          <w:sz w:val="28"/>
          <w:szCs w:val="28"/>
          <w:lang w:eastAsia="en-US"/>
        </w:rPr>
        <w:noBreakHyphen/>
        <w:t xml:space="preserve"> визитные карточки (дают представление об авторе работы);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бытовые презентации (использование в бытовых целях фотографий и видеоизображений в электронном виде).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Мультимедийные презентации по назначению: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сопровождения образовательного процесса (является источником информации и средством привлечения внимания слушателей);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учебного или научно-исследовательского проекта (используется для привлечения внимания слушателей к основной идее или концепции развития проекта с точки зрения его возможной эффективности и результативности применения);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информационной поддержки образовательного процесса (представляет собой обновление банка литературы, контрольных и тестовых заданий, вопросов к итоговой и промежуточной аттестации);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презентация-отчет (мультимедийное сопровождение отчета в виде нескольких фрагментов, логически связанных между собой в зависимости от структуры отчета).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Этап проектирования: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определение целей использования презентации;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сбор необходимого материала (тексты, рисунки, схемы и др.);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формирование структуры и логики подачи материала;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создание папки, в которую помещен собранный материал.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Этап конструирования: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выбор </w:t>
      </w:r>
      <w:r w:rsidR="00D22D9F">
        <w:rPr>
          <w:rFonts w:eastAsia="Calibri"/>
          <w:sz w:val="28"/>
          <w:szCs w:val="28"/>
          <w:lang w:eastAsia="en-US"/>
        </w:rPr>
        <w:t xml:space="preserve">необходимой </w:t>
      </w:r>
      <w:r w:rsidRPr="00371A3C">
        <w:rPr>
          <w:rFonts w:eastAsia="Calibri"/>
          <w:sz w:val="28"/>
          <w:szCs w:val="28"/>
          <w:lang w:eastAsia="en-US"/>
        </w:rPr>
        <w:t xml:space="preserve">программы в меню компьютера;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определение дизайна слайдов;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наполнение слайдов собранной текстовой и наглядной информацией;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включение эффектов анимации и музыкального сопровождения (при необходимости);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установка режима показа слайдов (титульный слайд, включающий наименование кафедры, где выполнена работа, название презентации, город и год; содержательный </w:t>
      </w:r>
      <w:r w:rsidRPr="00371A3C">
        <w:rPr>
          <w:rFonts w:eastAsia="Calibri"/>
          <w:sz w:val="28"/>
          <w:szCs w:val="28"/>
          <w:lang w:eastAsia="en-US"/>
        </w:rPr>
        <w:noBreakHyphen/>
        <w:t xml:space="preserve"> список слайдов презентации, сгруппированных по темам сообщения; заключительный слайд содержит выводы, пожелания, список литературы и пр.).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Этап моделирования </w:t>
      </w:r>
      <w:r w:rsidRPr="00371A3C">
        <w:rPr>
          <w:rFonts w:eastAsia="Calibri"/>
          <w:sz w:val="28"/>
          <w:szCs w:val="28"/>
          <w:lang w:eastAsia="en-US"/>
        </w:rPr>
        <w:noBreakHyphen/>
        <w:t xml:space="preserve"> проверка и коррекция подготовленного материала, определение продолжительности его демонстрации.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Построение сводной (обобщающей) таблицы</w:t>
      </w:r>
      <w:r w:rsidRPr="00371A3C">
        <w:rPr>
          <w:rFonts w:eastAsia="Calibri"/>
          <w:sz w:val="28"/>
          <w:szCs w:val="28"/>
          <w:lang w:eastAsia="en-US"/>
        </w:rPr>
        <w:t xml:space="preserve">.Сводная (обобщающая) таблица </w:t>
      </w:r>
      <w:r w:rsidRPr="00371A3C">
        <w:rPr>
          <w:rFonts w:eastAsia="Calibri"/>
          <w:sz w:val="28"/>
          <w:szCs w:val="28"/>
          <w:lang w:eastAsia="en-US"/>
        </w:rPr>
        <w:noBreakHyphen/>
        <w:t xml:space="preserve"> концентрированное представление отношений между изучаемыми феноменами, выраженными в форме переменных.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Варианты задания: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представить функциональные отношения между элементами какой-либо системы, выраженными в тексте в форме понятий или категорий;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представить междисциплинарные связи изучаемой темы (дисциплины).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Правила составления таблицы: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1) таблица должна быть выразительной и компактной, лучше делать несколько небольших по объему, но наглядных таблиц, отвечающих задаче исследования;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название таблицы, заглавия граф и строк следует формулировать точно и лаконично;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в таблице обязательно должны быть указаны изучаемый объект и единицы измерения;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при отсутствии каких-либо данных в таблице ставят многоточие либо пишут «Нет сведений», если какое-либо явление не имело места, то ставят тире;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значения одних и тех же показателей приводятся в таблице с одинаковой степенью точности;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таблица должна иметь итоги по группам, подгруппам и в целом;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если суммирование данных невозможно, то в этой графе ставят знак умножения;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8) в больших таблицах после каждых пяти строк делается промежуток для удобства чтения и анализа.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Использование граф-схемы.</w:t>
      </w:r>
      <w:r>
        <w:rPr>
          <w:rFonts w:eastAsia="Calibri"/>
          <w:sz w:val="28"/>
          <w:szCs w:val="28"/>
          <w:lang w:eastAsia="en-US"/>
        </w:rPr>
        <w:t xml:space="preserve"> </w:t>
      </w:r>
      <w:r w:rsidRPr="00371A3C">
        <w:rPr>
          <w:rFonts w:eastAsia="Calibri"/>
          <w:sz w:val="28"/>
          <w:szCs w:val="28"/>
          <w:lang w:eastAsia="en-US"/>
        </w:rPr>
        <w:t xml:space="preserve">Граф-схема </w:t>
      </w:r>
      <w:r w:rsidRPr="00371A3C">
        <w:rPr>
          <w:rFonts w:eastAsia="Calibri"/>
          <w:sz w:val="28"/>
          <w:szCs w:val="28"/>
          <w:lang w:eastAsia="en-US"/>
        </w:rPr>
        <w:noBreakHyphen/>
        <w:t xml:space="preserve"> графическое изображение логических связей между основными субъектами текста (отношений между условно выделенными константами).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Варианты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представить в наглядной форме иерархические отношения между понятиями;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представить функциональные отношения между элементами какой-либо системы (раздела), выраженными в тексте в форме понятий или категорий.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выделить основные понятия, изученные в данном разделе (по данной теме);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как понятия связаны между собой;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показать, как связаны между собой отдельные блоки понятий; </w:t>
      </w:r>
    </w:p>
    <w:p w:rsid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4) привести примеры взаимосвязей понятий в соответствии с созданной граф-схемой.</w:t>
      </w:r>
    </w:p>
    <w:p w:rsidR="003272CA" w:rsidRDefault="003272CA" w:rsidP="007B28A3">
      <w:pPr>
        <w:tabs>
          <w:tab w:val="left" w:pos="1134"/>
        </w:tabs>
        <w:spacing w:line="360" w:lineRule="auto"/>
        <w:jc w:val="both"/>
        <w:rPr>
          <w:rFonts w:eastAsia="LiberationSerif"/>
          <w:sz w:val="28"/>
          <w:szCs w:val="28"/>
        </w:rPr>
      </w:pPr>
    </w:p>
    <w:p w:rsidR="00A41B2A" w:rsidRPr="00A41B2A" w:rsidRDefault="00D3188F" w:rsidP="00A41B2A">
      <w:pPr>
        <w:spacing w:line="360" w:lineRule="auto"/>
        <w:jc w:val="center"/>
        <w:rPr>
          <w:rFonts w:eastAsia="Calibri"/>
          <w:b/>
          <w:sz w:val="28"/>
          <w:szCs w:val="28"/>
          <w:lang w:eastAsia="en-US"/>
        </w:rPr>
      </w:pPr>
      <w:r>
        <w:rPr>
          <w:rFonts w:eastAsia="Calibri"/>
          <w:b/>
          <w:sz w:val="28"/>
          <w:szCs w:val="28"/>
          <w:lang w:eastAsia="en-US"/>
        </w:rPr>
        <w:t>4</w:t>
      </w:r>
      <w:r w:rsidR="00A41B2A" w:rsidRPr="00A41B2A">
        <w:rPr>
          <w:rFonts w:eastAsia="Calibri"/>
          <w:b/>
          <w:sz w:val="28"/>
          <w:szCs w:val="28"/>
          <w:lang w:eastAsia="en-US"/>
        </w:rPr>
        <w:t> Рекомендации по работе с научной и учебной литературой</w:t>
      </w: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lastRenderedPageBreak/>
        <w:t xml:space="preserve">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 к контрольным работам, тестированию, </w:t>
      </w:r>
      <w:r w:rsidR="00E279F3">
        <w:rPr>
          <w:rFonts w:eastAsia="Calibri"/>
          <w:sz w:val="28"/>
          <w:szCs w:val="28"/>
          <w:lang w:eastAsia="en-US"/>
        </w:rPr>
        <w:t>экзамен</w:t>
      </w:r>
      <w:r w:rsidRPr="00A41B2A">
        <w:rPr>
          <w:rFonts w:eastAsia="Calibri"/>
          <w:sz w:val="28"/>
          <w:szCs w:val="28"/>
          <w:lang w:eastAsia="en-US"/>
        </w:rPr>
        <w:t>у. Она включает проработку лекционного материала – изуче</w:t>
      </w:r>
      <w:r w:rsidR="0065242D">
        <w:rPr>
          <w:rFonts w:eastAsia="Calibri"/>
          <w:sz w:val="28"/>
          <w:szCs w:val="28"/>
          <w:lang w:eastAsia="en-US"/>
        </w:rPr>
        <w:t>ние рекомендованных источников</w:t>
      </w:r>
      <w:r w:rsidRPr="00A41B2A">
        <w:rPr>
          <w:rFonts w:eastAsia="Calibri"/>
          <w:sz w:val="28"/>
          <w:szCs w:val="28"/>
          <w:lang w:eastAsia="en-US"/>
        </w:rPr>
        <w:t xml:space="preserve"> литературы по тематике лекций. 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относящейся к теме информации.</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Конспекты научной литературы, формируемые при самостоятельной работе должны содержать ответы на поставленные в теме вопросы, иметь ссылку на источник информации с указанием автора, названия и года издания используемой научной литературы. Конспект может содержать только ключевые позиции, или быть подробным. Объем конспекта определяется самим магистрантом.</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В процессе работы с учебной и научной литературой магистрант может:</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делать записи по ходу чтения в виде простого или развернутого плана (создавать перечень основных вопросов, рассмотренных в источнике);</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составлять тезисы (цитирование наиболее важных мест статьи или монографии, короткое изложение основных мыслей автора);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готовить аннотации (краткое обобщение основных вопросов работы);</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создавать конспекты (развернутые тезисы).</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Работу с литературой следует начинать с анализа</w:t>
      </w:r>
      <w:r w:rsidR="0065242D">
        <w:rPr>
          <w:rFonts w:eastAsia="Calibri"/>
          <w:sz w:val="28"/>
          <w:szCs w:val="28"/>
          <w:lang w:eastAsia="en-US"/>
        </w:rPr>
        <w:t xml:space="preserve"> рабочей п</w:t>
      </w:r>
      <w:r w:rsidRPr="00A41B2A">
        <w:rPr>
          <w:rFonts w:eastAsia="Calibri"/>
          <w:sz w:val="28"/>
          <w:szCs w:val="28"/>
          <w:lang w:eastAsia="en-US"/>
        </w:rPr>
        <w:t>рограммы учебной дисциплины, в которой перечислены основная и дополнительная литература, учебно-методическое издания необходимые для изучения дисциплины и работы на практических занятиях.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дисциплины, но и является неотъемлемой частью профессиональной деятельности будущего выпускника.</w:t>
      </w:r>
    </w:p>
    <w:p w:rsidR="00A41B2A" w:rsidRPr="00A41B2A" w:rsidRDefault="00A41B2A" w:rsidP="00A41B2A">
      <w:pPr>
        <w:spacing w:after="160" w:line="259" w:lineRule="auto"/>
        <w:rPr>
          <w:rFonts w:eastAsia="Calibri"/>
          <w:sz w:val="28"/>
          <w:szCs w:val="28"/>
          <w:lang w:eastAsia="en-US"/>
        </w:rPr>
      </w:pPr>
      <w:r w:rsidRPr="00A41B2A">
        <w:rPr>
          <w:rFonts w:eastAsia="Calibri"/>
          <w:sz w:val="28"/>
          <w:szCs w:val="28"/>
          <w:lang w:eastAsia="en-US"/>
        </w:rPr>
        <w:br w:type="page"/>
      </w:r>
    </w:p>
    <w:p w:rsidR="00A41B2A" w:rsidRPr="00A41B2A" w:rsidRDefault="00A41B2A" w:rsidP="00A41B2A">
      <w:pPr>
        <w:spacing w:line="360" w:lineRule="auto"/>
        <w:jc w:val="right"/>
        <w:rPr>
          <w:rFonts w:eastAsia="Calibri"/>
          <w:sz w:val="28"/>
          <w:szCs w:val="28"/>
          <w:lang w:eastAsia="en-US"/>
        </w:rPr>
      </w:pPr>
      <w:r w:rsidRPr="00A41B2A">
        <w:rPr>
          <w:rFonts w:eastAsia="Calibri"/>
          <w:sz w:val="28"/>
          <w:szCs w:val="28"/>
          <w:lang w:eastAsia="en-US"/>
        </w:rPr>
        <w:t>УДК 33</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Печатается по решению редакционно-издательского совета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Донского государственного технического университета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Научный редактор д-р экон. наук, профессор Т.В. Симонян</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Ответственный за выпуск зав. кафедрой «Маркетинг и инженерная экономика» д-р экон. наук, профессор Т.В. Симонян</w:t>
      </w:r>
    </w:p>
    <w:p w:rsidR="00A41B2A" w:rsidRPr="00A41B2A" w:rsidRDefault="00A41B2A" w:rsidP="00A41B2A">
      <w:pP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Default="00A41B2A" w:rsidP="00A41B2A">
      <w:pPr>
        <w:pBdr>
          <w:bottom w:val="single" w:sz="4" w:space="1" w:color="auto"/>
        </w:pBd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В печать ____ _______________ 2022 г.</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Формат 60×84/16. Объем ____ усл. п. л.</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Тираж ____ экз. Заказ №</w:t>
      </w:r>
    </w:p>
    <w:p w:rsidR="00A41B2A" w:rsidRPr="00A41B2A" w:rsidRDefault="00A41B2A" w:rsidP="00A41B2A">
      <w:pP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Default="00A41B2A" w:rsidP="00A41B2A">
      <w:pPr>
        <w:pBdr>
          <w:bottom w:val="single" w:sz="4" w:space="1" w:color="auto"/>
        </w:pBd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Издательский центр ДГТУ</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Адрес университета полиграфического предприятия</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344000, г. Ростов-на-Дону, пл. Гагарина, 1.</w:t>
      </w:r>
    </w:p>
    <w:p w:rsidR="00A41B2A" w:rsidRPr="00A41B2A" w:rsidRDefault="00A41B2A" w:rsidP="00A41B2A">
      <w:pPr>
        <w:spacing w:line="360" w:lineRule="auto"/>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3272CA" w:rsidRDefault="003272CA" w:rsidP="00AC50A6">
      <w:pPr>
        <w:tabs>
          <w:tab w:val="left" w:pos="1134"/>
        </w:tabs>
        <w:spacing w:line="360" w:lineRule="auto"/>
        <w:ind w:firstLine="709"/>
        <w:jc w:val="both"/>
        <w:rPr>
          <w:rFonts w:eastAsia="LiberationSerif"/>
          <w:sz w:val="28"/>
          <w:szCs w:val="28"/>
        </w:rPr>
      </w:pPr>
    </w:p>
    <w:p w:rsidR="007B28A3" w:rsidRDefault="007B28A3" w:rsidP="00AC50A6">
      <w:pPr>
        <w:tabs>
          <w:tab w:val="left" w:pos="1134"/>
        </w:tabs>
        <w:spacing w:line="360" w:lineRule="auto"/>
        <w:ind w:firstLine="709"/>
        <w:jc w:val="both"/>
        <w:rPr>
          <w:rFonts w:eastAsia="LiberationSerif"/>
          <w:sz w:val="28"/>
          <w:szCs w:val="28"/>
        </w:rPr>
      </w:pPr>
    </w:p>
    <w:p w:rsidR="00AC50A6" w:rsidRPr="00F527A5" w:rsidRDefault="00AC50A6" w:rsidP="00AC50A6">
      <w:pPr>
        <w:tabs>
          <w:tab w:val="left" w:pos="1134"/>
        </w:tabs>
        <w:spacing w:line="360" w:lineRule="auto"/>
        <w:ind w:firstLine="709"/>
        <w:jc w:val="both"/>
        <w:rPr>
          <w:rFonts w:eastAsia="LiberationSerif"/>
          <w:sz w:val="28"/>
          <w:szCs w:val="28"/>
        </w:rPr>
      </w:pPr>
    </w:p>
    <w:sectPr w:rsidR="00AC50A6" w:rsidRPr="00F527A5" w:rsidSect="00175E30">
      <w:headerReference w:type="default" r:id="rId9"/>
      <w:footerReference w:type="default" r:id="rId10"/>
      <w:headerReference w:type="first" r:id="rId11"/>
      <w:footerReference w:type="first" r:id="rId12"/>
      <w:pgSz w:w="11907" w:h="16840" w:code="9"/>
      <w:pgMar w:top="567" w:right="549" w:bottom="567" w:left="1134" w:header="709" w:footer="709" w:gutter="0"/>
      <w:pgNumType w:start="3"/>
      <w:cols w:space="709"/>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1672" w:rsidRDefault="009C1672">
      <w:r>
        <w:separator/>
      </w:r>
    </w:p>
  </w:endnote>
  <w:endnote w:type="continuationSeparator" w:id="0">
    <w:p w:rsidR="009C1672" w:rsidRDefault="009C1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Serif">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39D" w:rsidRDefault="00E279F3" w:rsidP="00175E30">
    <w:pPr>
      <w:pStyle w:val="a6"/>
      <w:jc w:val="center"/>
    </w:pPr>
    <w:r>
      <w:rPr>
        <w:noProof/>
      </w:rPr>
      <w:fldChar w:fldCharType="begin"/>
    </w:r>
    <w:r>
      <w:rPr>
        <w:noProof/>
      </w:rPr>
      <w:instrText xml:space="preserve"> PAGE   \* MERGEFORMAT </w:instrText>
    </w:r>
    <w:r>
      <w:rPr>
        <w:noProof/>
      </w:rPr>
      <w:fldChar w:fldCharType="separate"/>
    </w:r>
    <w:r w:rsidR="002D17D1">
      <w:rPr>
        <w:noProof/>
      </w:rPr>
      <w:t>21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39D" w:rsidRDefault="002B439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1672" w:rsidRDefault="009C1672">
      <w:r>
        <w:separator/>
      </w:r>
    </w:p>
  </w:footnote>
  <w:footnote w:type="continuationSeparator" w:id="0">
    <w:p w:rsidR="009C1672" w:rsidRDefault="009C16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39D" w:rsidRDefault="002B439D">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39D" w:rsidRDefault="002B439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55B3B"/>
    <w:multiLevelType w:val="hybridMultilevel"/>
    <w:tmpl w:val="3A70670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62F73ED"/>
    <w:multiLevelType w:val="hybridMultilevel"/>
    <w:tmpl w:val="5C10621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69374CC"/>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E6B4F77"/>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F8649EE"/>
    <w:multiLevelType w:val="hybridMultilevel"/>
    <w:tmpl w:val="3A70670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0302F22"/>
    <w:multiLevelType w:val="hybridMultilevel"/>
    <w:tmpl w:val="1130C942"/>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5C72910"/>
    <w:multiLevelType w:val="hybridMultilevel"/>
    <w:tmpl w:val="22B24D5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62B2B65"/>
    <w:multiLevelType w:val="hybridMultilevel"/>
    <w:tmpl w:val="656C6B9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79F636D"/>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8C44024"/>
    <w:multiLevelType w:val="hybridMultilevel"/>
    <w:tmpl w:val="3A70670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94F1AA7"/>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9B26617"/>
    <w:multiLevelType w:val="hybridMultilevel"/>
    <w:tmpl w:val="B0343D32"/>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C8839EE"/>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F8863C7"/>
    <w:multiLevelType w:val="hybridMultilevel"/>
    <w:tmpl w:val="1130C942"/>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0C26825"/>
    <w:multiLevelType w:val="hybridMultilevel"/>
    <w:tmpl w:val="656C6B9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65F3262"/>
    <w:multiLevelType w:val="hybridMultilevel"/>
    <w:tmpl w:val="656C6B9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9B07C42"/>
    <w:multiLevelType w:val="hybridMultilevel"/>
    <w:tmpl w:val="656C6B9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A111B47"/>
    <w:multiLevelType w:val="hybridMultilevel"/>
    <w:tmpl w:val="656C6B9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2BF3551C"/>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2C3653AB"/>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2C9502DC"/>
    <w:multiLevelType w:val="hybridMultilevel"/>
    <w:tmpl w:val="42760704"/>
    <w:lvl w:ilvl="0" w:tplc="AE10120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2F354D4B"/>
    <w:multiLevelType w:val="hybridMultilevel"/>
    <w:tmpl w:val="42760704"/>
    <w:lvl w:ilvl="0" w:tplc="AE10120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70753F3"/>
    <w:multiLevelType w:val="hybridMultilevel"/>
    <w:tmpl w:val="C444039E"/>
    <w:lvl w:ilvl="0" w:tplc="9D80D1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B5B5441"/>
    <w:multiLevelType w:val="hybridMultilevel"/>
    <w:tmpl w:val="1130C942"/>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3E707F76"/>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3EA574E4"/>
    <w:multiLevelType w:val="hybridMultilevel"/>
    <w:tmpl w:val="42760704"/>
    <w:lvl w:ilvl="0" w:tplc="AE10120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0B46C08"/>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428E1437"/>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43EE3CE3"/>
    <w:multiLevelType w:val="hybridMultilevel"/>
    <w:tmpl w:val="42760704"/>
    <w:lvl w:ilvl="0" w:tplc="AE10120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45D36D80"/>
    <w:multiLevelType w:val="hybridMultilevel"/>
    <w:tmpl w:val="22B24D5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47A72690"/>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4DC55092"/>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4E240857"/>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500B6AD7"/>
    <w:multiLevelType w:val="hybridMultilevel"/>
    <w:tmpl w:val="22B24D5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51950A4E"/>
    <w:multiLevelType w:val="hybridMultilevel"/>
    <w:tmpl w:val="1AF8F7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54300941"/>
    <w:multiLevelType w:val="hybridMultilevel"/>
    <w:tmpl w:val="3A70670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55060242"/>
    <w:multiLevelType w:val="hybridMultilevel"/>
    <w:tmpl w:val="22B24D5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56195297"/>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58020BF2"/>
    <w:multiLevelType w:val="hybridMultilevel"/>
    <w:tmpl w:val="1130C942"/>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59F2582A"/>
    <w:multiLevelType w:val="hybridMultilevel"/>
    <w:tmpl w:val="3A70670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5FFE6445"/>
    <w:multiLevelType w:val="hybridMultilevel"/>
    <w:tmpl w:val="656C6B9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2BC128A"/>
    <w:multiLevelType w:val="hybridMultilevel"/>
    <w:tmpl w:val="22B24D5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646D69CE"/>
    <w:multiLevelType w:val="hybridMultilevel"/>
    <w:tmpl w:val="9252D058"/>
    <w:lvl w:ilvl="0" w:tplc="91387F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672D0164"/>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67EA53BA"/>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680D08B3"/>
    <w:multiLevelType w:val="hybridMultilevel"/>
    <w:tmpl w:val="1130C942"/>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6F2405C5"/>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7339317D"/>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76D818FB"/>
    <w:multiLevelType w:val="hybridMultilevel"/>
    <w:tmpl w:val="0066B2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7D7C4D25"/>
    <w:multiLevelType w:val="hybridMultilevel"/>
    <w:tmpl w:val="42760704"/>
    <w:lvl w:ilvl="0" w:tplc="AE10120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2"/>
  </w:num>
  <w:num w:numId="2">
    <w:abstractNumId w:val="39"/>
  </w:num>
  <w:num w:numId="3">
    <w:abstractNumId w:val="9"/>
  </w:num>
  <w:num w:numId="4">
    <w:abstractNumId w:val="4"/>
  </w:num>
  <w:num w:numId="5">
    <w:abstractNumId w:val="0"/>
  </w:num>
  <w:num w:numId="6">
    <w:abstractNumId w:val="35"/>
  </w:num>
  <w:num w:numId="7">
    <w:abstractNumId w:val="31"/>
  </w:num>
  <w:num w:numId="8">
    <w:abstractNumId w:val="3"/>
  </w:num>
  <w:num w:numId="9">
    <w:abstractNumId w:val="30"/>
  </w:num>
  <w:num w:numId="10">
    <w:abstractNumId w:val="37"/>
  </w:num>
  <w:num w:numId="11">
    <w:abstractNumId w:val="32"/>
  </w:num>
  <w:num w:numId="12">
    <w:abstractNumId w:val="24"/>
  </w:num>
  <w:num w:numId="13">
    <w:abstractNumId w:val="8"/>
  </w:num>
  <w:num w:numId="14">
    <w:abstractNumId w:val="12"/>
  </w:num>
  <w:num w:numId="15">
    <w:abstractNumId w:val="10"/>
  </w:num>
  <w:num w:numId="16">
    <w:abstractNumId w:val="2"/>
  </w:num>
  <w:num w:numId="17">
    <w:abstractNumId w:val="26"/>
  </w:num>
  <w:num w:numId="18">
    <w:abstractNumId w:val="46"/>
  </w:num>
  <w:num w:numId="19">
    <w:abstractNumId w:val="44"/>
  </w:num>
  <w:num w:numId="20">
    <w:abstractNumId w:val="43"/>
  </w:num>
  <w:num w:numId="21">
    <w:abstractNumId w:val="47"/>
  </w:num>
  <w:num w:numId="22">
    <w:abstractNumId w:val="18"/>
  </w:num>
  <w:num w:numId="23">
    <w:abstractNumId w:val="19"/>
  </w:num>
  <w:num w:numId="24">
    <w:abstractNumId w:val="27"/>
  </w:num>
  <w:num w:numId="25">
    <w:abstractNumId w:val="23"/>
  </w:num>
  <w:num w:numId="26">
    <w:abstractNumId w:val="13"/>
  </w:num>
  <w:num w:numId="27">
    <w:abstractNumId w:val="45"/>
  </w:num>
  <w:num w:numId="28">
    <w:abstractNumId w:val="38"/>
  </w:num>
  <w:num w:numId="29">
    <w:abstractNumId w:val="5"/>
  </w:num>
  <w:num w:numId="30">
    <w:abstractNumId w:val="14"/>
  </w:num>
  <w:num w:numId="31">
    <w:abstractNumId w:val="7"/>
  </w:num>
  <w:num w:numId="32">
    <w:abstractNumId w:val="16"/>
  </w:num>
  <w:num w:numId="33">
    <w:abstractNumId w:val="17"/>
  </w:num>
  <w:num w:numId="34">
    <w:abstractNumId w:val="15"/>
  </w:num>
  <w:num w:numId="35">
    <w:abstractNumId w:val="40"/>
  </w:num>
  <w:num w:numId="36">
    <w:abstractNumId w:val="11"/>
  </w:num>
  <w:num w:numId="37">
    <w:abstractNumId w:val="22"/>
  </w:num>
  <w:num w:numId="38">
    <w:abstractNumId w:val="1"/>
  </w:num>
  <w:num w:numId="39">
    <w:abstractNumId w:val="48"/>
  </w:num>
  <w:num w:numId="40">
    <w:abstractNumId w:val="29"/>
  </w:num>
  <w:num w:numId="41">
    <w:abstractNumId w:val="41"/>
  </w:num>
  <w:num w:numId="42">
    <w:abstractNumId w:val="33"/>
  </w:num>
  <w:num w:numId="43">
    <w:abstractNumId w:val="34"/>
  </w:num>
  <w:num w:numId="44">
    <w:abstractNumId w:val="36"/>
  </w:num>
  <w:num w:numId="45">
    <w:abstractNumId w:val="6"/>
  </w:num>
  <w:num w:numId="46">
    <w:abstractNumId w:val="28"/>
  </w:num>
  <w:num w:numId="47">
    <w:abstractNumId w:val="21"/>
  </w:num>
  <w:num w:numId="48">
    <w:abstractNumId w:val="49"/>
  </w:num>
  <w:num w:numId="49">
    <w:abstractNumId w:val="25"/>
  </w:num>
  <w:num w:numId="50">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00"/>
  <w:drawingGridVerticalSpacing w:val="6"/>
  <w:displayHorizontalDrawingGridEvery w:val="2"/>
  <w:characterSpacingControl w:val="doNotCompress"/>
  <w:hdrShapeDefaults>
    <o:shapedefaults v:ext="edit" spidmax="532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1037"/>
    <w:rsid w:val="000015AF"/>
    <w:rsid w:val="00001A87"/>
    <w:rsid w:val="0000233C"/>
    <w:rsid w:val="0000266F"/>
    <w:rsid w:val="00002680"/>
    <w:rsid w:val="0000327B"/>
    <w:rsid w:val="00003E0F"/>
    <w:rsid w:val="00004B25"/>
    <w:rsid w:val="00004DB3"/>
    <w:rsid w:val="00005C18"/>
    <w:rsid w:val="00007629"/>
    <w:rsid w:val="00010576"/>
    <w:rsid w:val="000108B3"/>
    <w:rsid w:val="0001120A"/>
    <w:rsid w:val="00012621"/>
    <w:rsid w:val="00012638"/>
    <w:rsid w:val="0001267E"/>
    <w:rsid w:val="0001421D"/>
    <w:rsid w:val="00015E8B"/>
    <w:rsid w:val="000176B5"/>
    <w:rsid w:val="00017B6A"/>
    <w:rsid w:val="00020708"/>
    <w:rsid w:val="00021A73"/>
    <w:rsid w:val="00022233"/>
    <w:rsid w:val="00022FA5"/>
    <w:rsid w:val="00024A77"/>
    <w:rsid w:val="00024F3E"/>
    <w:rsid w:val="000251F2"/>
    <w:rsid w:val="000265F2"/>
    <w:rsid w:val="00030099"/>
    <w:rsid w:val="00031912"/>
    <w:rsid w:val="00031BC1"/>
    <w:rsid w:val="00031DFF"/>
    <w:rsid w:val="0003213C"/>
    <w:rsid w:val="00033286"/>
    <w:rsid w:val="00033511"/>
    <w:rsid w:val="0003576D"/>
    <w:rsid w:val="00035DC2"/>
    <w:rsid w:val="000373EB"/>
    <w:rsid w:val="00037DAC"/>
    <w:rsid w:val="00037F87"/>
    <w:rsid w:val="00040B7C"/>
    <w:rsid w:val="00041E56"/>
    <w:rsid w:val="00043014"/>
    <w:rsid w:val="000431A2"/>
    <w:rsid w:val="00043898"/>
    <w:rsid w:val="00047AF2"/>
    <w:rsid w:val="00047CF0"/>
    <w:rsid w:val="0005167C"/>
    <w:rsid w:val="00051F8B"/>
    <w:rsid w:val="00054109"/>
    <w:rsid w:val="000557C6"/>
    <w:rsid w:val="00056C3C"/>
    <w:rsid w:val="00057259"/>
    <w:rsid w:val="000577DC"/>
    <w:rsid w:val="00060A5C"/>
    <w:rsid w:val="00061130"/>
    <w:rsid w:val="00061C26"/>
    <w:rsid w:val="000623C3"/>
    <w:rsid w:val="000664E7"/>
    <w:rsid w:val="00066BDE"/>
    <w:rsid w:val="00070058"/>
    <w:rsid w:val="00070640"/>
    <w:rsid w:val="00071FA1"/>
    <w:rsid w:val="00072D82"/>
    <w:rsid w:val="0007365D"/>
    <w:rsid w:val="000761C5"/>
    <w:rsid w:val="00077629"/>
    <w:rsid w:val="00077691"/>
    <w:rsid w:val="000779B7"/>
    <w:rsid w:val="0008021D"/>
    <w:rsid w:val="0008040E"/>
    <w:rsid w:val="000809A4"/>
    <w:rsid w:val="00080E3F"/>
    <w:rsid w:val="00082409"/>
    <w:rsid w:val="000839CB"/>
    <w:rsid w:val="000851AC"/>
    <w:rsid w:val="000866BC"/>
    <w:rsid w:val="0008680D"/>
    <w:rsid w:val="0008722E"/>
    <w:rsid w:val="00093DB2"/>
    <w:rsid w:val="000947EC"/>
    <w:rsid w:val="00095FD3"/>
    <w:rsid w:val="000A1E43"/>
    <w:rsid w:val="000A2F94"/>
    <w:rsid w:val="000A3577"/>
    <w:rsid w:val="000A4209"/>
    <w:rsid w:val="000A54C1"/>
    <w:rsid w:val="000B1231"/>
    <w:rsid w:val="000B1510"/>
    <w:rsid w:val="000B176A"/>
    <w:rsid w:val="000B1EC2"/>
    <w:rsid w:val="000B2545"/>
    <w:rsid w:val="000B2EC3"/>
    <w:rsid w:val="000B2F57"/>
    <w:rsid w:val="000B37F0"/>
    <w:rsid w:val="000B4691"/>
    <w:rsid w:val="000B512F"/>
    <w:rsid w:val="000B51B0"/>
    <w:rsid w:val="000B5D53"/>
    <w:rsid w:val="000B6433"/>
    <w:rsid w:val="000C1D81"/>
    <w:rsid w:val="000C1D84"/>
    <w:rsid w:val="000C1DBB"/>
    <w:rsid w:val="000C24FF"/>
    <w:rsid w:val="000C380C"/>
    <w:rsid w:val="000C3A57"/>
    <w:rsid w:val="000C482F"/>
    <w:rsid w:val="000C491C"/>
    <w:rsid w:val="000C695B"/>
    <w:rsid w:val="000C6CC5"/>
    <w:rsid w:val="000C7408"/>
    <w:rsid w:val="000D0221"/>
    <w:rsid w:val="000D1592"/>
    <w:rsid w:val="000D28F1"/>
    <w:rsid w:val="000D31FE"/>
    <w:rsid w:val="000D3E61"/>
    <w:rsid w:val="000D60B0"/>
    <w:rsid w:val="000D766B"/>
    <w:rsid w:val="000D7772"/>
    <w:rsid w:val="000D7AF2"/>
    <w:rsid w:val="000E0A17"/>
    <w:rsid w:val="000E2EEA"/>
    <w:rsid w:val="000E4311"/>
    <w:rsid w:val="000E5684"/>
    <w:rsid w:val="000E5E87"/>
    <w:rsid w:val="000E6D56"/>
    <w:rsid w:val="000F0059"/>
    <w:rsid w:val="000F0971"/>
    <w:rsid w:val="000F1011"/>
    <w:rsid w:val="000F2B52"/>
    <w:rsid w:val="00100689"/>
    <w:rsid w:val="00100694"/>
    <w:rsid w:val="00100C95"/>
    <w:rsid w:val="001013CD"/>
    <w:rsid w:val="00103257"/>
    <w:rsid w:val="0010370A"/>
    <w:rsid w:val="00104B4D"/>
    <w:rsid w:val="00104CBC"/>
    <w:rsid w:val="00105630"/>
    <w:rsid w:val="0010709D"/>
    <w:rsid w:val="001075B9"/>
    <w:rsid w:val="00110E19"/>
    <w:rsid w:val="001112B7"/>
    <w:rsid w:val="00111C9E"/>
    <w:rsid w:val="00111E30"/>
    <w:rsid w:val="00112CFF"/>
    <w:rsid w:val="00113A34"/>
    <w:rsid w:val="00114DDB"/>
    <w:rsid w:val="00115056"/>
    <w:rsid w:val="00115BF6"/>
    <w:rsid w:val="00115C86"/>
    <w:rsid w:val="001206E6"/>
    <w:rsid w:val="001223B3"/>
    <w:rsid w:val="00122880"/>
    <w:rsid w:val="001229FB"/>
    <w:rsid w:val="00126DD2"/>
    <w:rsid w:val="00127A86"/>
    <w:rsid w:val="00131562"/>
    <w:rsid w:val="001316DC"/>
    <w:rsid w:val="00132091"/>
    <w:rsid w:val="001324A4"/>
    <w:rsid w:val="00132A88"/>
    <w:rsid w:val="00133250"/>
    <w:rsid w:val="00133E69"/>
    <w:rsid w:val="001340BD"/>
    <w:rsid w:val="00135065"/>
    <w:rsid w:val="0013536F"/>
    <w:rsid w:val="0014036D"/>
    <w:rsid w:val="0014225A"/>
    <w:rsid w:val="00143FAD"/>
    <w:rsid w:val="00144F0D"/>
    <w:rsid w:val="00145138"/>
    <w:rsid w:val="00145A97"/>
    <w:rsid w:val="001461CD"/>
    <w:rsid w:val="00146A8A"/>
    <w:rsid w:val="0015394C"/>
    <w:rsid w:val="00155981"/>
    <w:rsid w:val="001559C7"/>
    <w:rsid w:val="00156413"/>
    <w:rsid w:val="00156814"/>
    <w:rsid w:val="00156D60"/>
    <w:rsid w:val="00157654"/>
    <w:rsid w:val="00157D94"/>
    <w:rsid w:val="00157E19"/>
    <w:rsid w:val="001600D2"/>
    <w:rsid w:val="001624B7"/>
    <w:rsid w:val="00164AE6"/>
    <w:rsid w:val="00164E49"/>
    <w:rsid w:val="001670C7"/>
    <w:rsid w:val="001675D2"/>
    <w:rsid w:val="0016789F"/>
    <w:rsid w:val="0017072D"/>
    <w:rsid w:val="00170DA6"/>
    <w:rsid w:val="00171214"/>
    <w:rsid w:val="0017171B"/>
    <w:rsid w:val="00171C85"/>
    <w:rsid w:val="00172ACB"/>
    <w:rsid w:val="00172AF6"/>
    <w:rsid w:val="00175E30"/>
    <w:rsid w:val="001772F7"/>
    <w:rsid w:val="00177423"/>
    <w:rsid w:val="00177BA3"/>
    <w:rsid w:val="001800F7"/>
    <w:rsid w:val="00180292"/>
    <w:rsid w:val="00180493"/>
    <w:rsid w:val="001826F1"/>
    <w:rsid w:val="00182EDA"/>
    <w:rsid w:val="00183406"/>
    <w:rsid w:val="001837E9"/>
    <w:rsid w:val="00183F58"/>
    <w:rsid w:val="00184C68"/>
    <w:rsid w:val="00185C40"/>
    <w:rsid w:val="0018641E"/>
    <w:rsid w:val="00186CE2"/>
    <w:rsid w:val="0018702D"/>
    <w:rsid w:val="0018704D"/>
    <w:rsid w:val="00187422"/>
    <w:rsid w:val="0019221A"/>
    <w:rsid w:val="00192AD1"/>
    <w:rsid w:val="00195945"/>
    <w:rsid w:val="0019777F"/>
    <w:rsid w:val="001A0ACE"/>
    <w:rsid w:val="001A0E77"/>
    <w:rsid w:val="001A112C"/>
    <w:rsid w:val="001A14DC"/>
    <w:rsid w:val="001A29FD"/>
    <w:rsid w:val="001A42F4"/>
    <w:rsid w:val="001A4D28"/>
    <w:rsid w:val="001A4FC1"/>
    <w:rsid w:val="001A53C0"/>
    <w:rsid w:val="001A5DA3"/>
    <w:rsid w:val="001A62FF"/>
    <w:rsid w:val="001B04A2"/>
    <w:rsid w:val="001B2AB1"/>
    <w:rsid w:val="001B3768"/>
    <w:rsid w:val="001B5E6E"/>
    <w:rsid w:val="001B6C66"/>
    <w:rsid w:val="001B798A"/>
    <w:rsid w:val="001C0039"/>
    <w:rsid w:val="001C04D5"/>
    <w:rsid w:val="001C0AE7"/>
    <w:rsid w:val="001C1E51"/>
    <w:rsid w:val="001C1E89"/>
    <w:rsid w:val="001C353F"/>
    <w:rsid w:val="001C385C"/>
    <w:rsid w:val="001C4E5C"/>
    <w:rsid w:val="001C5893"/>
    <w:rsid w:val="001C5E54"/>
    <w:rsid w:val="001C5E64"/>
    <w:rsid w:val="001C6156"/>
    <w:rsid w:val="001C6617"/>
    <w:rsid w:val="001C6B72"/>
    <w:rsid w:val="001D0572"/>
    <w:rsid w:val="001D0DEC"/>
    <w:rsid w:val="001D14E0"/>
    <w:rsid w:val="001D163E"/>
    <w:rsid w:val="001D1652"/>
    <w:rsid w:val="001D1EEB"/>
    <w:rsid w:val="001D6F85"/>
    <w:rsid w:val="001D776F"/>
    <w:rsid w:val="001E14DA"/>
    <w:rsid w:val="001E1E26"/>
    <w:rsid w:val="001E2786"/>
    <w:rsid w:val="001E6158"/>
    <w:rsid w:val="001E62BA"/>
    <w:rsid w:val="001E6465"/>
    <w:rsid w:val="001E7789"/>
    <w:rsid w:val="001F2D47"/>
    <w:rsid w:val="001F37F4"/>
    <w:rsid w:val="001F3920"/>
    <w:rsid w:val="001F4037"/>
    <w:rsid w:val="001F4EA2"/>
    <w:rsid w:val="001F51CC"/>
    <w:rsid w:val="001F6338"/>
    <w:rsid w:val="001F68F5"/>
    <w:rsid w:val="001F7844"/>
    <w:rsid w:val="002004FB"/>
    <w:rsid w:val="00200633"/>
    <w:rsid w:val="00200E83"/>
    <w:rsid w:val="00201AA0"/>
    <w:rsid w:val="0020228E"/>
    <w:rsid w:val="00203950"/>
    <w:rsid w:val="00204162"/>
    <w:rsid w:val="00204C59"/>
    <w:rsid w:val="00205082"/>
    <w:rsid w:val="002060B3"/>
    <w:rsid w:val="00210484"/>
    <w:rsid w:val="002111AD"/>
    <w:rsid w:val="00211D92"/>
    <w:rsid w:val="00213313"/>
    <w:rsid w:val="00213457"/>
    <w:rsid w:val="00213DF6"/>
    <w:rsid w:val="00214B2F"/>
    <w:rsid w:val="002154A5"/>
    <w:rsid w:val="002154A7"/>
    <w:rsid w:val="00217903"/>
    <w:rsid w:val="00217DD2"/>
    <w:rsid w:val="00220094"/>
    <w:rsid w:val="0022076C"/>
    <w:rsid w:val="00220BBC"/>
    <w:rsid w:val="002220FE"/>
    <w:rsid w:val="00222842"/>
    <w:rsid w:val="002229C6"/>
    <w:rsid w:val="00222CCE"/>
    <w:rsid w:val="00223A2B"/>
    <w:rsid w:val="002248DF"/>
    <w:rsid w:val="0022498B"/>
    <w:rsid w:val="00224EA5"/>
    <w:rsid w:val="00225B19"/>
    <w:rsid w:val="00226A3D"/>
    <w:rsid w:val="00226CD3"/>
    <w:rsid w:val="002279A2"/>
    <w:rsid w:val="00230F6B"/>
    <w:rsid w:val="00232D40"/>
    <w:rsid w:val="00232E1A"/>
    <w:rsid w:val="00236A1B"/>
    <w:rsid w:val="00237410"/>
    <w:rsid w:val="0024008A"/>
    <w:rsid w:val="00241F8D"/>
    <w:rsid w:val="00242D2F"/>
    <w:rsid w:val="00244D44"/>
    <w:rsid w:val="002464EB"/>
    <w:rsid w:val="00246798"/>
    <w:rsid w:val="002510F7"/>
    <w:rsid w:val="002514DD"/>
    <w:rsid w:val="002520F5"/>
    <w:rsid w:val="00253106"/>
    <w:rsid w:val="00256389"/>
    <w:rsid w:val="002565B7"/>
    <w:rsid w:val="00260F80"/>
    <w:rsid w:val="00261E25"/>
    <w:rsid w:val="00262FB7"/>
    <w:rsid w:val="00263B92"/>
    <w:rsid w:val="00264A3F"/>
    <w:rsid w:val="00264EC1"/>
    <w:rsid w:val="00265C71"/>
    <w:rsid w:val="00266323"/>
    <w:rsid w:val="00266D81"/>
    <w:rsid w:val="00266F37"/>
    <w:rsid w:val="00267D12"/>
    <w:rsid w:val="00271A82"/>
    <w:rsid w:val="00271E94"/>
    <w:rsid w:val="00272D6E"/>
    <w:rsid w:val="002733B7"/>
    <w:rsid w:val="00273990"/>
    <w:rsid w:val="00274F8F"/>
    <w:rsid w:val="002750EF"/>
    <w:rsid w:val="00275575"/>
    <w:rsid w:val="002760B7"/>
    <w:rsid w:val="002763FC"/>
    <w:rsid w:val="0027779F"/>
    <w:rsid w:val="002801F2"/>
    <w:rsid w:val="0028035A"/>
    <w:rsid w:val="00280BCA"/>
    <w:rsid w:val="002813C4"/>
    <w:rsid w:val="00281EB2"/>
    <w:rsid w:val="00281EE7"/>
    <w:rsid w:val="00282B8C"/>
    <w:rsid w:val="002838E1"/>
    <w:rsid w:val="0028550C"/>
    <w:rsid w:val="00285512"/>
    <w:rsid w:val="00286158"/>
    <w:rsid w:val="0028758D"/>
    <w:rsid w:val="00290646"/>
    <w:rsid w:val="00291E5E"/>
    <w:rsid w:val="0029286B"/>
    <w:rsid w:val="0029488A"/>
    <w:rsid w:val="00294C1A"/>
    <w:rsid w:val="00295590"/>
    <w:rsid w:val="002956C8"/>
    <w:rsid w:val="00295EF0"/>
    <w:rsid w:val="00296DAB"/>
    <w:rsid w:val="00296F73"/>
    <w:rsid w:val="002A354E"/>
    <w:rsid w:val="002A537C"/>
    <w:rsid w:val="002A59FF"/>
    <w:rsid w:val="002A5DF7"/>
    <w:rsid w:val="002A612D"/>
    <w:rsid w:val="002B13F2"/>
    <w:rsid w:val="002B2618"/>
    <w:rsid w:val="002B2754"/>
    <w:rsid w:val="002B2923"/>
    <w:rsid w:val="002B3145"/>
    <w:rsid w:val="002B32A4"/>
    <w:rsid w:val="002B3541"/>
    <w:rsid w:val="002B3656"/>
    <w:rsid w:val="002B3ADC"/>
    <w:rsid w:val="002B4327"/>
    <w:rsid w:val="002B439D"/>
    <w:rsid w:val="002B7F1A"/>
    <w:rsid w:val="002C0854"/>
    <w:rsid w:val="002C09D9"/>
    <w:rsid w:val="002C0F44"/>
    <w:rsid w:val="002C1252"/>
    <w:rsid w:val="002C1D1A"/>
    <w:rsid w:val="002C37BF"/>
    <w:rsid w:val="002C5C01"/>
    <w:rsid w:val="002C6538"/>
    <w:rsid w:val="002C6916"/>
    <w:rsid w:val="002C6E55"/>
    <w:rsid w:val="002C79A9"/>
    <w:rsid w:val="002D17D1"/>
    <w:rsid w:val="002D29E2"/>
    <w:rsid w:val="002D4FD1"/>
    <w:rsid w:val="002E38C7"/>
    <w:rsid w:val="002E4578"/>
    <w:rsid w:val="002E4AD1"/>
    <w:rsid w:val="002E5C54"/>
    <w:rsid w:val="002E5DAA"/>
    <w:rsid w:val="002E65F6"/>
    <w:rsid w:val="002E6E0B"/>
    <w:rsid w:val="002E7FF3"/>
    <w:rsid w:val="002F2B60"/>
    <w:rsid w:val="002F362D"/>
    <w:rsid w:val="002F3EE3"/>
    <w:rsid w:val="002F41D0"/>
    <w:rsid w:val="002F53A2"/>
    <w:rsid w:val="002F53B3"/>
    <w:rsid w:val="002F5C05"/>
    <w:rsid w:val="002F5C9B"/>
    <w:rsid w:val="002F6480"/>
    <w:rsid w:val="002F6549"/>
    <w:rsid w:val="002F6CB6"/>
    <w:rsid w:val="002F7DAF"/>
    <w:rsid w:val="003005D3"/>
    <w:rsid w:val="00301086"/>
    <w:rsid w:val="00301ED4"/>
    <w:rsid w:val="00302822"/>
    <w:rsid w:val="00302B95"/>
    <w:rsid w:val="0030309A"/>
    <w:rsid w:val="003032ED"/>
    <w:rsid w:val="00303E2E"/>
    <w:rsid w:val="00304034"/>
    <w:rsid w:val="003042E8"/>
    <w:rsid w:val="00304518"/>
    <w:rsid w:val="0030634E"/>
    <w:rsid w:val="00310381"/>
    <w:rsid w:val="0031150A"/>
    <w:rsid w:val="00311C7C"/>
    <w:rsid w:val="003141E2"/>
    <w:rsid w:val="003162FD"/>
    <w:rsid w:val="00316302"/>
    <w:rsid w:val="003165F5"/>
    <w:rsid w:val="003219E9"/>
    <w:rsid w:val="00321F7A"/>
    <w:rsid w:val="003225C6"/>
    <w:rsid w:val="00323CE7"/>
    <w:rsid w:val="0032505A"/>
    <w:rsid w:val="003272CA"/>
    <w:rsid w:val="00327CBD"/>
    <w:rsid w:val="003320B7"/>
    <w:rsid w:val="00332DC1"/>
    <w:rsid w:val="00332E5B"/>
    <w:rsid w:val="00333295"/>
    <w:rsid w:val="003347E4"/>
    <w:rsid w:val="00334D13"/>
    <w:rsid w:val="0033637C"/>
    <w:rsid w:val="003415F3"/>
    <w:rsid w:val="00341752"/>
    <w:rsid w:val="00342590"/>
    <w:rsid w:val="00343BAC"/>
    <w:rsid w:val="00343E41"/>
    <w:rsid w:val="003453BA"/>
    <w:rsid w:val="00345A32"/>
    <w:rsid w:val="003473BC"/>
    <w:rsid w:val="003501CA"/>
    <w:rsid w:val="00351348"/>
    <w:rsid w:val="00351840"/>
    <w:rsid w:val="003541CF"/>
    <w:rsid w:val="00354BE6"/>
    <w:rsid w:val="00354E6E"/>
    <w:rsid w:val="00355570"/>
    <w:rsid w:val="003555D2"/>
    <w:rsid w:val="0035735A"/>
    <w:rsid w:val="00357896"/>
    <w:rsid w:val="00360343"/>
    <w:rsid w:val="00361784"/>
    <w:rsid w:val="003630E1"/>
    <w:rsid w:val="00364B96"/>
    <w:rsid w:val="00364C81"/>
    <w:rsid w:val="003655B3"/>
    <w:rsid w:val="00365622"/>
    <w:rsid w:val="00366D9E"/>
    <w:rsid w:val="00367678"/>
    <w:rsid w:val="00367F9B"/>
    <w:rsid w:val="003703A0"/>
    <w:rsid w:val="00370938"/>
    <w:rsid w:val="003719EA"/>
    <w:rsid w:val="00371A3C"/>
    <w:rsid w:val="0037300E"/>
    <w:rsid w:val="00373E0C"/>
    <w:rsid w:val="003745E8"/>
    <w:rsid w:val="003760CC"/>
    <w:rsid w:val="0037666C"/>
    <w:rsid w:val="00376881"/>
    <w:rsid w:val="00381273"/>
    <w:rsid w:val="00382058"/>
    <w:rsid w:val="0038223E"/>
    <w:rsid w:val="0038414F"/>
    <w:rsid w:val="00384AA2"/>
    <w:rsid w:val="0038523F"/>
    <w:rsid w:val="003904ED"/>
    <w:rsid w:val="00391148"/>
    <w:rsid w:val="00391614"/>
    <w:rsid w:val="00391E72"/>
    <w:rsid w:val="00391FC7"/>
    <w:rsid w:val="00392DDB"/>
    <w:rsid w:val="00393B9F"/>
    <w:rsid w:val="00394453"/>
    <w:rsid w:val="0039459D"/>
    <w:rsid w:val="003948E2"/>
    <w:rsid w:val="00395DBD"/>
    <w:rsid w:val="0039710D"/>
    <w:rsid w:val="00397341"/>
    <w:rsid w:val="0039761F"/>
    <w:rsid w:val="003A2AB5"/>
    <w:rsid w:val="003A2BE4"/>
    <w:rsid w:val="003A2EE7"/>
    <w:rsid w:val="003A4FE0"/>
    <w:rsid w:val="003A5822"/>
    <w:rsid w:val="003B2867"/>
    <w:rsid w:val="003B2EFF"/>
    <w:rsid w:val="003B33F2"/>
    <w:rsid w:val="003B34BE"/>
    <w:rsid w:val="003B3A04"/>
    <w:rsid w:val="003B48C4"/>
    <w:rsid w:val="003B5056"/>
    <w:rsid w:val="003B585B"/>
    <w:rsid w:val="003B6D78"/>
    <w:rsid w:val="003B6DED"/>
    <w:rsid w:val="003B77C1"/>
    <w:rsid w:val="003C2502"/>
    <w:rsid w:val="003C47FF"/>
    <w:rsid w:val="003C5462"/>
    <w:rsid w:val="003C569B"/>
    <w:rsid w:val="003C6A52"/>
    <w:rsid w:val="003C73C3"/>
    <w:rsid w:val="003C7E22"/>
    <w:rsid w:val="003D0791"/>
    <w:rsid w:val="003D0891"/>
    <w:rsid w:val="003D0F44"/>
    <w:rsid w:val="003D0F5B"/>
    <w:rsid w:val="003D146C"/>
    <w:rsid w:val="003D14C1"/>
    <w:rsid w:val="003D17D4"/>
    <w:rsid w:val="003D3B17"/>
    <w:rsid w:val="003D7916"/>
    <w:rsid w:val="003D7EEE"/>
    <w:rsid w:val="003E1A77"/>
    <w:rsid w:val="003E1D58"/>
    <w:rsid w:val="003E1FCD"/>
    <w:rsid w:val="003E3498"/>
    <w:rsid w:val="003E53F5"/>
    <w:rsid w:val="003E64F4"/>
    <w:rsid w:val="003E6F53"/>
    <w:rsid w:val="003E75CA"/>
    <w:rsid w:val="003E7A4C"/>
    <w:rsid w:val="003F1C02"/>
    <w:rsid w:val="003F2145"/>
    <w:rsid w:val="003F4A5F"/>
    <w:rsid w:val="003F54A9"/>
    <w:rsid w:val="003F623D"/>
    <w:rsid w:val="003F62E6"/>
    <w:rsid w:val="003F68CB"/>
    <w:rsid w:val="003F6DD1"/>
    <w:rsid w:val="003F759E"/>
    <w:rsid w:val="003F79E0"/>
    <w:rsid w:val="00400082"/>
    <w:rsid w:val="00400AD4"/>
    <w:rsid w:val="00404837"/>
    <w:rsid w:val="0040594F"/>
    <w:rsid w:val="004074A9"/>
    <w:rsid w:val="00410851"/>
    <w:rsid w:val="0041146D"/>
    <w:rsid w:val="00411773"/>
    <w:rsid w:val="0041253E"/>
    <w:rsid w:val="0041528C"/>
    <w:rsid w:val="004153AE"/>
    <w:rsid w:val="004178E5"/>
    <w:rsid w:val="00424A85"/>
    <w:rsid w:val="004268F4"/>
    <w:rsid w:val="0042782F"/>
    <w:rsid w:val="00427C93"/>
    <w:rsid w:val="004304EE"/>
    <w:rsid w:val="004305B7"/>
    <w:rsid w:val="004306FC"/>
    <w:rsid w:val="00430E66"/>
    <w:rsid w:val="00432A7C"/>
    <w:rsid w:val="00432C80"/>
    <w:rsid w:val="00433502"/>
    <w:rsid w:val="00434B56"/>
    <w:rsid w:val="00434C98"/>
    <w:rsid w:val="004356B0"/>
    <w:rsid w:val="00435964"/>
    <w:rsid w:val="00436302"/>
    <w:rsid w:val="0043740C"/>
    <w:rsid w:val="00437D0D"/>
    <w:rsid w:val="004406F2"/>
    <w:rsid w:val="00440B4F"/>
    <w:rsid w:val="0044159A"/>
    <w:rsid w:val="00442015"/>
    <w:rsid w:val="00442C3B"/>
    <w:rsid w:val="00444343"/>
    <w:rsid w:val="00444DAF"/>
    <w:rsid w:val="004451CF"/>
    <w:rsid w:val="00446E65"/>
    <w:rsid w:val="00447B5D"/>
    <w:rsid w:val="00447F9C"/>
    <w:rsid w:val="004504E0"/>
    <w:rsid w:val="00450EDD"/>
    <w:rsid w:val="0045125E"/>
    <w:rsid w:val="00451ACE"/>
    <w:rsid w:val="0045400B"/>
    <w:rsid w:val="0045404A"/>
    <w:rsid w:val="00454242"/>
    <w:rsid w:val="0045456F"/>
    <w:rsid w:val="00454E65"/>
    <w:rsid w:val="00456502"/>
    <w:rsid w:val="004566F8"/>
    <w:rsid w:val="00457615"/>
    <w:rsid w:val="0046100D"/>
    <w:rsid w:val="00462B5C"/>
    <w:rsid w:val="004641AD"/>
    <w:rsid w:val="00464A75"/>
    <w:rsid w:val="004650A5"/>
    <w:rsid w:val="004650DF"/>
    <w:rsid w:val="004653EA"/>
    <w:rsid w:val="004661DC"/>
    <w:rsid w:val="00466B28"/>
    <w:rsid w:val="0047065F"/>
    <w:rsid w:val="00471247"/>
    <w:rsid w:val="0047184F"/>
    <w:rsid w:val="004720CD"/>
    <w:rsid w:val="00473225"/>
    <w:rsid w:val="00473B9E"/>
    <w:rsid w:val="004749A4"/>
    <w:rsid w:val="004749A8"/>
    <w:rsid w:val="00474E87"/>
    <w:rsid w:val="00475671"/>
    <w:rsid w:val="00475672"/>
    <w:rsid w:val="0047745B"/>
    <w:rsid w:val="00477978"/>
    <w:rsid w:val="00480049"/>
    <w:rsid w:val="004801CC"/>
    <w:rsid w:val="0048096D"/>
    <w:rsid w:val="00481973"/>
    <w:rsid w:val="00482A88"/>
    <w:rsid w:val="00482EDB"/>
    <w:rsid w:val="0048427C"/>
    <w:rsid w:val="004869AC"/>
    <w:rsid w:val="00486F49"/>
    <w:rsid w:val="004919E1"/>
    <w:rsid w:val="004922D8"/>
    <w:rsid w:val="00493456"/>
    <w:rsid w:val="00493EB2"/>
    <w:rsid w:val="0049453D"/>
    <w:rsid w:val="004962E0"/>
    <w:rsid w:val="004A0B80"/>
    <w:rsid w:val="004A276B"/>
    <w:rsid w:val="004A334A"/>
    <w:rsid w:val="004A5847"/>
    <w:rsid w:val="004A5EC2"/>
    <w:rsid w:val="004A7003"/>
    <w:rsid w:val="004A766D"/>
    <w:rsid w:val="004A7880"/>
    <w:rsid w:val="004B02FE"/>
    <w:rsid w:val="004B0D08"/>
    <w:rsid w:val="004B109B"/>
    <w:rsid w:val="004B1CB8"/>
    <w:rsid w:val="004B2090"/>
    <w:rsid w:val="004B58D2"/>
    <w:rsid w:val="004B62B1"/>
    <w:rsid w:val="004B6D2E"/>
    <w:rsid w:val="004B792B"/>
    <w:rsid w:val="004C1A3D"/>
    <w:rsid w:val="004C2AC7"/>
    <w:rsid w:val="004C3893"/>
    <w:rsid w:val="004C4D6A"/>
    <w:rsid w:val="004C5688"/>
    <w:rsid w:val="004C5B83"/>
    <w:rsid w:val="004C6270"/>
    <w:rsid w:val="004C6406"/>
    <w:rsid w:val="004C65B5"/>
    <w:rsid w:val="004C7AA4"/>
    <w:rsid w:val="004C7B7C"/>
    <w:rsid w:val="004D3132"/>
    <w:rsid w:val="004D33E9"/>
    <w:rsid w:val="004D3552"/>
    <w:rsid w:val="004D35DC"/>
    <w:rsid w:val="004D4C07"/>
    <w:rsid w:val="004D7147"/>
    <w:rsid w:val="004D76C5"/>
    <w:rsid w:val="004E2801"/>
    <w:rsid w:val="004E41B4"/>
    <w:rsid w:val="004E44DA"/>
    <w:rsid w:val="004E5E88"/>
    <w:rsid w:val="004F0796"/>
    <w:rsid w:val="004F1406"/>
    <w:rsid w:val="004F329B"/>
    <w:rsid w:val="004F339F"/>
    <w:rsid w:val="004F3A18"/>
    <w:rsid w:val="004F4B85"/>
    <w:rsid w:val="004F7150"/>
    <w:rsid w:val="005014EC"/>
    <w:rsid w:val="00501542"/>
    <w:rsid w:val="00503371"/>
    <w:rsid w:val="00503DF5"/>
    <w:rsid w:val="005047B2"/>
    <w:rsid w:val="0050565E"/>
    <w:rsid w:val="005057F7"/>
    <w:rsid w:val="00505BD4"/>
    <w:rsid w:val="00506049"/>
    <w:rsid w:val="00506A02"/>
    <w:rsid w:val="00506C07"/>
    <w:rsid w:val="0050735A"/>
    <w:rsid w:val="0051030F"/>
    <w:rsid w:val="005111DE"/>
    <w:rsid w:val="00511549"/>
    <w:rsid w:val="0051228F"/>
    <w:rsid w:val="00512CD2"/>
    <w:rsid w:val="00514CF2"/>
    <w:rsid w:val="0051651A"/>
    <w:rsid w:val="005166A2"/>
    <w:rsid w:val="005206A3"/>
    <w:rsid w:val="005209ED"/>
    <w:rsid w:val="00520E92"/>
    <w:rsid w:val="005212B0"/>
    <w:rsid w:val="005216A6"/>
    <w:rsid w:val="005225B7"/>
    <w:rsid w:val="00523AD5"/>
    <w:rsid w:val="00524482"/>
    <w:rsid w:val="0052625E"/>
    <w:rsid w:val="00527152"/>
    <w:rsid w:val="00527B59"/>
    <w:rsid w:val="00531CDA"/>
    <w:rsid w:val="00532B13"/>
    <w:rsid w:val="00532E99"/>
    <w:rsid w:val="005340A9"/>
    <w:rsid w:val="005348B0"/>
    <w:rsid w:val="00536A1E"/>
    <w:rsid w:val="00536BEF"/>
    <w:rsid w:val="0053769E"/>
    <w:rsid w:val="00537A8A"/>
    <w:rsid w:val="00541F48"/>
    <w:rsid w:val="00542D87"/>
    <w:rsid w:val="00542D98"/>
    <w:rsid w:val="00545307"/>
    <w:rsid w:val="00546C97"/>
    <w:rsid w:val="00547D26"/>
    <w:rsid w:val="00551E6D"/>
    <w:rsid w:val="00551EFB"/>
    <w:rsid w:val="00553C55"/>
    <w:rsid w:val="005543C6"/>
    <w:rsid w:val="00555BAD"/>
    <w:rsid w:val="00556007"/>
    <w:rsid w:val="00556C61"/>
    <w:rsid w:val="00562885"/>
    <w:rsid w:val="00562B74"/>
    <w:rsid w:val="00566601"/>
    <w:rsid w:val="00566962"/>
    <w:rsid w:val="005671DF"/>
    <w:rsid w:val="00567AD5"/>
    <w:rsid w:val="00567B99"/>
    <w:rsid w:val="00570925"/>
    <w:rsid w:val="00570F75"/>
    <w:rsid w:val="005717D2"/>
    <w:rsid w:val="00573B4A"/>
    <w:rsid w:val="00577366"/>
    <w:rsid w:val="005819E6"/>
    <w:rsid w:val="0058245D"/>
    <w:rsid w:val="0058247C"/>
    <w:rsid w:val="00582D36"/>
    <w:rsid w:val="00586D0B"/>
    <w:rsid w:val="00587077"/>
    <w:rsid w:val="005871B2"/>
    <w:rsid w:val="00587D27"/>
    <w:rsid w:val="00591263"/>
    <w:rsid w:val="005935DD"/>
    <w:rsid w:val="00593FDF"/>
    <w:rsid w:val="005948AF"/>
    <w:rsid w:val="00596878"/>
    <w:rsid w:val="00597C73"/>
    <w:rsid w:val="005A0923"/>
    <w:rsid w:val="005A132C"/>
    <w:rsid w:val="005A1431"/>
    <w:rsid w:val="005A1CA5"/>
    <w:rsid w:val="005A3D57"/>
    <w:rsid w:val="005A43DA"/>
    <w:rsid w:val="005A46E5"/>
    <w:rsid w:val="005A5C83"/>
    <w:rsid w:val="005A66DC"/>
    <w:rsid w:val="005A747B"/>
    <w:rsid w:val="005B0E27"/>
    <w:rsid w:val="005B1FD1"/>
    <w:rsid w:val="005B275C"/>
    <w:rsid w:val="005B2E1F"/>
    <w:rsid w:val="005B423D"/>
    <w:rsid w:val="005B4998"/>
    <w:rsid w:val="005B54EA"/>
    <w:rsid w:val="005B5621"/>
    <w:rsid w:val="005B5708"/>
    <w:rsid w:val="005B5B90"/>
    <w:rsid w:val="005B63DE"/>
    <w:rsid w:val="005B6C53"/>
    <w:rsid w:val="005B6D5B"/>
    <w:rsid w:val="005B7331"/>
    <w:rsid w:val="005C01A9"/>
    <w:rsid w:val="005C0446"/>
    <w:rsid w:val="005C1091"/>
    <w:rsid w:val="005C122E"/>
    <w:rsid w:val="005C1D80"/>
    <w:rsid w:val="005C6CAC"/>
    <w:rsid w:val="005C7C15"/>
    <w:rsid w:val="005D1281"/>
    <w:rsid w:val="005D186E"/>
    <w:rsid w:val="005D1E43"/>
    <w:rsid w:val="005D28E9"/>
    <w:rsid w:val="005D37D5"/>
    <w:rsid w:val="005D4035"/>
    <w:rsid w:val="005D53A3"/>
    <w:rsid w:val="005D6B4C"/>
    <w:rsid w:val="005E00E9"/>
    <w:rsid w:val="005E0C03"/>
    <w:rsid w:val="005E1921"/>
    <w:rsid w:val="005E3242"/>
    <w:rsid w:val="005E484E"/>
    <w:rsid w:val="005E5B63"/>
    <w:rsid w:val="005E6CB7"/>
    <w:rsid w:val="005E718A"/>
    <w:rsid w:val="005F09BD"/>
    <w:rsid w:val="005F0EC6"/>
    <w:rsid w:val="005F14C5"/>
    <w:rsid w:val="005F383E"/>
    <w:rsid w:val="005F3A1D"/>
    <w:rsid w:val="005F7814"/>
    <w:rsid w:val="00600151"/>
    <w:rsid w:val="00601211"/>
    <w:rsid w:val="006016C4"/>
    <w:rsid w:val="00602A27"/>
    <w:rsid w:val="00602C4C"/>
    <w:rsid w:val="00603471"/>
    <w:rsid w:val="00605DAC"/>
    <w:rsid w:val="00605E9B"/>
    <w:rsid w:val="00610A62"/>
    <w:rsid w:val="00611382"/>
    <w:rsid w:val="00611BE5"/>
    <w:rsid w:val="00611C47"/>
    <w:rsid w:val="00611DDB"/>
    <w:rsid w:val="00611E61"/>
    <w:rsid w:val="00612403"/>
    <w:rsid w:val="00612AC4"/>
    <w:rsid w:val="00612DC3"/>
    <w:rsid w:val="00614F74"/>
    <w:rsid w:val="00617642"/>
    <w:rsid w:val="00617646"/>
    <w:rsid w:val="00620C1A"/>
    <w:rsid w:val="006219F3"/>
    <w:rsid w:val="00621A44"/>
    <w:rsid w:val="00624BA5"/>
    <w:rsid w:val="00624C35"/>
    <w:rsid w:val="00625E10"/>
    <w:rsid w:val="00626D24"/>
    <w:rsid w:val="00627D5A"/>
    <w:rsid w:val="00632B16"/>
    <w:rsid w:val="006340B8"/>
    <w:rsid w:val="00634203"/>
    <w:rsid w:val="00634FD2"/>
    <w:rsid w:val="00635F29"/>
    <w:rsid w:val="00636D90"/>
    <w:rsid w:val="00637514"/>
    <w:rsid w:val="00637ADF"/>
    <w:rsid w:val="006400DB"/>
    <w:rsid w:val="00640390"/>
    <w:rsid w:val="00641706"/>
    <w:rsid w:val="00641939"/>
    <w:rsid w:val="0064234A"/>
    <w:rsid w:val="00642CD3"/>
    <w:rsid w:val="00643033"/>
    <w:rsid w:val="0064306F"/>
    <w:rsid w:val="00643C9E"/>
    <w:rsid w:val="00643FF3"/>
    <w:rsid w:val="00644957"/>
    <w:rsid w:val="00646768"/>
    <w:rsid w:val="006473C7"/>
    <w:rsid w:val="00651F7C"/>
    <w:rsid w:val="00651F91"/>
    <w:rsid w:val="0065242D"/>
    <w:rsid w:val="00652B04"/>
    <w:rsid w:val="00652CA0"/>
    <w:rsid w:val="006534C7"/>
    <w:rsid w:val="006535A4"/>
    <w:rsid w:val="0065453E"/>
    <w:rsid w:val="006567AA"/>
    <w:rsid w:val="00656A23"/>
    <w:rsid w:val="00656BE2"/>
    <w:rsid w:val="00657DF1"/>
    <w:rsid w:val="00657F6B"/>
    <w:rsid w:val="00660F43"/>
    <w:rsid w:val="006638AB"/>
    <w:rsid w:val="006651B9"/>
    <w:rsid w:val="0066533A"/>
    <w:rsid w:val="0066649A"/>
    <w:rsid w:val="00666E18"/>
    <w:rsid w:val="00670844"/>
    <w:rsid w:val="00670DA6"/>
    <w:rsid w:val="006735BC"/>
    <w:rsid w:val="006748DD"/>
    <w:rsid w:val="006760DA"/>
    <w:rsid w:val="006762DF"/>
    <w:rsid w:val="006820F2"/>
    <w:rsid w:val="006823F8"/>
    <w:rsid w:val="00682550"/>
    <w:rsid w:val="00682BAD"/>
    <w:rsid w:val="0068360A"/>
    <w:rsid w:val="00683BB2"/>
    <w:rsid w:val="00684B58"/>
    <w:rsid w:val="00684E40"/>
    <w:rsid w:val="00684E8C"/>
    <w:rsid w:val="00684F81"/>
    <w:rsid w:val="00686257"/>
    <w:rsid w:val="006867FD"/>
    <w:rsid w:val="00687F43"/>
    <w:rsid w:val="00690401"/>
    <w:rsid w:val="006915E8"/>
    <w:rsid w:val="00691C02"/>
    <w:rsid w:val="00691ED2"/>
    <w:rsid w:val="0069283C"/>
    <w:rsid w:val="006928F3"/>
    <w:rsid w:val="00692EF1"/>
    <w:rsid w:val="0069305E"/>
    <w:rsid w:val="00693726"/>
    <w:rsid w:val="00693D45"/>
    <w:rsid w:val="00694997"/>
    <w:rsid w:val="00694DDA"/>
    <w:rsid w:val="006A0454"/>
    <w:rsid w:val="006A0869"/>
    <w:rsid w:val="006A129A"/>
    <w:rsid w:val="006A3A7D"/>
    <w:rsid w:val="006A56D2"/>
    <w:rsid w:val="006A78FC"/>
    <w:rsid w:val="006A7D43"/>
    <w:rsid w:val="006B04E0"/>
    <w:rsid w:val="006B143C"/>
    <w:rsid w:val="006B17C3"/>
    <w:rsid w:val="006B35F8"/>
    <w:rsid w:val="006B459A"/>
    <w:rsid w:val="006B4C70"/>
    <w:rsid w:val="006B54EF"/>
    <w:rsid w:val="006B550F"/>
    <w:rsid w:val="006B69DC"/>
    <w:rsid w:val="006C0D0C"/>
    <w:rsid w:val="006C0D53"/>
    <w:rsid w:val="006C27F9"/>
    <w:rsid w:val="006C573D"/>
    <w:rsid w:val="006C7775"/>
    <w:rsid w:val="006D0289"/>
    <w:rsid w:val="006D2DA2"/>
    <w:rsid w:val="006D2DBD"/>
    <w:rsid w:val="006D3450"/>
    <w:rsid w:val="006D4323"/>
    <w:rsid w:val="006D645A"/>
    <w:rsid w:val="006D692B"/>
    <w:rsid w:val="006D6AD1"/>
    <w:rsid w:val="006D6F80"/>
    <w:rsid w:val="006E048A"/>
    <w:rsid w:val="006E06AE"/>
    <w:rsid w:val="006E20BC"/>
    <w:rsid w:val="006E29BE"/>
    <w:rsid w:val="006E2CC3"/>
    <w:rsid w:val="006E2E5E"/>
    <w:rsid w:val="006E2FB3"/>
    <w:rsid w:val="006E3276"/>
    <w:rsid w:val="006E3632"/>
    <w:rsid w:val="006E5CBB"/>
    <w:rsid w:val="006E6E1F"/>
    <w:rsid w:val="006E7AAA"/>
    <w:rsid w:val="006E7F8C"/>
    <w:rsid w:val="006F00CF"/>
    <w:rsid w:val="006F247D"/>
    <w:rsid w:val="006F3D1F"/>
    <w:rsid w:val="006F43A5"/>
    <w:rsid w:val="006F6245"/>
    <w:rsid w:val="00700C66"/>
    <w:rsid w:val="00700EA6"/>
    <w:rsid w:val="00702A83"/>
    <w:rsid w:val="00702CF4"/>
    <w:rsid w:val="007038F9"/>
    <w:rsid w:val="00705FFE"/>
    <w:rsid w:val="00706515"/>
    <w:rsid w:val="007074BA"/>
    <w:rsid w:val="00707709"/>
    <w:rsid w:val="007108FE"/>
    <w:rsid w:val="007111CB"/>
    <w:rsid w:val="007114AB"/>
    <w:rsid w:val="007119D6"/>
    <w:rsid w:val="00711B97"/>
    <w:rsid w:val="00712E26"/>
    <w:rsid w:val="00713126"/>
    <w:rsid w:val="007136F9"/>
    <w:rsid w:val="007147AB"/>
    <w:rsid w:val="00715265"/>
    <w:rsid w:val="0071618F"/>
    <w:rsid w:val="00716D58"/>
    <w:rsid w:val="00716E1E"/>
    <w:rsid w:val="0072007B"/>
    <w:rsid w:val="00720463"/>
    <w:rsid w:val="007212D0"/>
    <w:rsid w:val="00721E6E"/>
    <w:rsid w:val="007225F3"/>
    <w:rsid w:val="0072452C"/>
    <w:rsid w:val="0072491B"/>
    <w:rsid w:val="00725D86"/>
    <w:rsid w:val="00726A61"/>
    <w:rsid w:val="00727900"/>
    <w:rsid w:val="0073366C"/>
    <w:rsid w:val="00735619"/>
    <w:rsid w:val="007360B0"/>
    <w:rsid w:val="00736325"/>
    <w:rsid w:val="00736B74"/>
    <w:rsid w:val="00737005"/>
    <w:rsid w:val="007370BB"/>
    <w:rsid w:val="007373A9"/>
    <w:rsid w:val="0073747B"/>
    <w:rsid w:val="00740162"/>
    <w:rsid w:val="007410FC"/>
    <w:rsid w:val="00741A25"/>
    <w:rsid w:val="007434B3"/>
    <w:rsid w:val="007437E0"/>
    <w:rsid w:val="00743DAE"/>
    <w:rsid w:val="00745179"/>
    <w:rsid w:val="007460B2"/>
    <w:rsid w:val="00750E28"/>
    <w:rsid w:val="00751014"/>
    <w:rsid w:val="00751FD0"/>
    <w:rsid w:val="00752668"/>
    <w:rsid w:val="00752D89"/>
    <w:rsid w:val="00753837"/>
    <w:rsid w:val="00753C1F"/>
    <w:rsid w:val="00756123"/>
    <w:rsid w:val="0075627A"/>
    <w:rsid w:val="007573BE"/>
    <w:rsid w:val="007577CF"/>
    <w:rsid w:val="00757D4C"/>
    <w:rsid w:val="0076033C"/>
    <w:rsid w:val="007603C5"/>
    <w:rsid w:val="00760456"/>
    <w:rsid w:val="007605C2"/>
    <w:rsid w:val="007619A5"/>
    <w:rsid w:val="00762F88"/>
    <w:rsid w:val="00763D14"/>
    <w:rsid w:val="007656C2"/>
    <w:rsid w:val="00765C8D"/>
    <w:rsid w:val="00765DD9"/>
    <w:rsid w:val="00767D3A"/>
    <w:rsid w:val="00772F78"/>
    <w:rsid w:val="00773A0F"/>
    <w:rsid w:val="007749A3"/>
    <w:rsid w:val="00774D23"/>
    <w:rsid w:val="00776C26"/>
    <w:rsid w:val="00777D78"/>
    <w:rsid w:val="007807D5"/>
    <w:rsid w:val="00781BC0"/>
    <w:rsid w:val="00783D9C"/>
    <w:rsid w:val="007853D1"/>
    <w:rsid w:val="00786F28"/>
    <w:rsid w:val="007878C8"/>
    <w:rsid w:val="00787B52"/>
    <w:rsid w:val="00790FFD"/>
    <w:rsid w:val="00791B2D"/>
    <w:rsid w:val="00791BFD"/>
    <w:rsid w:val="0079237D"/>
    <w:rsid w:val="0079296C"/>
    <w:rsid w:val="0079425B"/>
    <w:rsid w:val="00796CD6"/>
    <w:rsid w:val="00797004"/>
    <w:rsid w:val="007A2019"/>
    <w:rsid w:val="007A3A43"/>
    <w:rsid w:val="007A4007"/>
    <w:rsid w:val="007A7E85"/>
    <w:rsid w:val="007B145C"/>
    <w:rsid w:val="007B25D0"/>
    <w:rsid w:val="007B28A3"/>
    <w:rsid w:val="007B513F"/>
    <w:rsid w:val="007B5557"/>
    <w:rsid w:val="007B5ED9"/>
    <w:rsid w:val="007B67DC"/>
    <w:rsid w:val="007B70B2"/>
    <w:rsid w:val="007C13C9"/>
    <w:rsid w:val="007C16A8"/>
    <w:rsid w:val="007C3CC0"/>
    <w:rsid w:val="007C4B68"/>
    <w:rsid w:val="007C530C"/>
    <w:rsid w:val="007C54F9"/>
    <w:rsid w:val="007C62DF"/>
    <w:rsid w:val="007C6D6A"/>
    <w:rsid w:val="007C7179"/>
    <w:rsid w:val="007C765B"/>
    <w:rsid w:val="007D0544"/>
    <w:rsid w:val="007D0E4E"/>
    <w:rsid w:val="007D201F"/>
    <w:rsid w:val="007D2527"/>
    <w:rsid w:val="007D60DA"/>
    <w:rsid w:val="007D77A7"/>
    <w:rsid w:val="007D7852"/>
    <w:rsid w:val="007E0930"/>
    <w:rsid w:val="007E152C"/>
    <w:rsid w:val="007E4842"/>
    <w:rsid w:val="007E48AD"/>
    <w:rsid w:val="007E4BAE"/>
    <w:rsid w:val="007E54E3"/>
    <w:rsid w:val="007E5D23"/>
    <w:rsid w:val="007E5E05"/>
    <w:rsid w:val="007E7409"/>
    <w:rsid w:val="007E7E4E"/>
    <w:rsid w:val="007F00BE"/>
    <w:rsid w:val="007F0E0E"/>
    <w:rsid w:val="007F1DF1"/>
    <w:rsid w:val="007F371A"/>
    <w:rsid w:val="007F3C01"/>
    <w:rsid w:val="007F576F"/>
    <w:rsid w:val="007F65C8"/>
    <w:rsid w:val="008034FA"/>
    <w:rsid w:val="008042FF"/>
    <w:rsid w:val="008061D2"/>
    <w:rsid w:val="008068F6"/>
    <w:rsid w:val="00810AC0"/>
    <w:rsid w:val="00812210"/>
    <w:rsid w:val="008123AC"/>
    <w:rsid w:val="00812BE8"/>
    <w:rsid w:val="00813285"/>
    <w:rsid w:val="00813B63"/>
    <w:rsid w:val="00813D09"/>
    <w:rsid w:val="00813E29"/>
    <w:rsid w:val="008141EB"/>
    <w:rsid w:val="00814252"/>
    <w:rsid w:val="00814399"/>
    <w:rsid w:val="0081463F"/>
    <w:rsid w:val="00814B1B"/>
    <w:rsid w:val="00815F83"/>
    <w:rsid w:val="0081662B"/>
    <w:rsid w:val="00816929"/>
    <w:rsid w:val="008175EF"/>
    <w:rsid w:val="00820A48"/>
    <w:rsid w:val="00820F56"/>
    <w:rsid w:val="008217E5"/>
    <w:rsid w:val="00821AA7"/>
    <w:rsid w:val="00822D38"/>
    <w:rsid w:val="00823C68"/>
    <w:rsid w:val="00824B7E"/>
    <w:rsid w:val="00826729"/>
    <w:rsid w:val="00826EC5"/>
    <w:rsid w:val="0083036D"/>
    <w:rsid w:val="0083046D"/>
    <w:rsid w:val="00830629"/>
    <w:rsid w:val="008323CB"/>
    <w:rsid w:val="0083354B"/>
    <w:rsid w:val="008343A9"/>
    <w:rsid w:val="008349AD"/>
    <w:rsid w:val="00834D14"/>
    <w:rsid w:val="0083636D"/>
    <w:rsid w:val="008379F7"/>
    <w:rsid w:val="00841781"/>
    <w:rsid w:val="008418D5"/>
    <w:rsid w:val="0084200E"/>
    <w:rsid w:val="008435AB"/>
    <w:rsid w:val="00843B86"/>
    <w:rsid w:val="008444CD"/>
    <w:rsid w:val="008448CA"/>
    <w:rsid w:val="00844BE9"/>
    <w:rsid w:val="00846344"/>
    <w:rsid w:val="0084640E"/>
    <w:rsid w:val="008519F9"/>
    <w:rsid w:val="00851E0D"/>
    <w:rsid w:val="00851F71"/>
    <w:rsid w:val="008528FA"/>
    <w:rsid w:val="00852B6F"/>
    <w:rsid w:val="00853C2A"/>
    <w:rsid w:val="00853DF8"/>
    <w:rsid w:val="00854B4E"/>
    <w:rsid w:val="008555C3"/>
    <w:rsid w:val="008566EF"/>
    <w:rsid w:val="00864BCA"/>
    <w:rsid w:val="00865C76"/>
    <w:rsid w:val="008673E0"/>
    <w:rsid w:val="00867536"/>
    <w:rsid w:val="008732AF"/>
    <w:rsid w:val="00873705"/>
    <w:rsid w:val="00873BD6"/>
    <w:rsid w:val="00876B66"/>
    <w:rsid w:val="00876D9B"/>
    <w:rsid w:val="008774B3"/>
    <w:rsid w:val="00880675"/>
    <w:rsid w:val="00881450"/>
    <w:rsid w:val="008824F0"/>
    <w:rsid w:val="00884C4B"/>
    <w:rsid w:val="008855FA"/>
    <w:rsid w:val="00886305"/>
    <w:rsid w:val="008868DD"/>
    <w:rsid w:val="00886BCB"/>
    <w:rsid w:val="0089075C"/>
    <w:rsid w:val="00890E54"/>
    <w:rsid w:val="00891467"/>
    <w:rsid w:val="00891739"/>
    <w:rsid w:val="00891F9D"/>
    <w:rsid w:val="008926EE"/>
    <w:rsid w:val="00894F65"/>
    <w:rsid w:val="00895827"/>
    <w:rsid w:val="00895CD5"/>
    <w:rsid w:val="00895F3D"/>
    <w:rsid w:val="0089731D"/>
    <w:rsid w:val="008A001C"/>
    <w:rsid w:val="008A03A6"/>
    <w:rsid w:val="008A0915"/>
    <w:rsid w:val="008A1104"/>
    <w:rsid w:val="008A11D4"/>
    <w:rsid w:val="008A34FE"/>
    <w:rsid w:val="008A385F"/>
    <w:rsid w:val="008A503E"/>
    <w:rsid w:val="008A6669"/>
    <w:rsid w:val="008A6827"/>
    <w:rsid w:val="008B1832"/>
    <w:rsid w:val="008B1967"/>
    <w:rsid w:val="008B1AB8"/>
    <w:rsid w:val="008B33CF"/>
    <w:rsid w:val="008B496B"/>
    <w:rsid w:val="008B69D6"/>
    <w:rsid w:val="008B71F9"/>
    <w:rsid w:val="008C020E"/>
    <w:rsid w:val="008C0219"/>
    <w:rsid w:val="008C14A9"/>
    <w:rsid w:val="008C1C64"/>
    <w:rsid w:val="008C34C4"/>
    <w:rsid w:val="008C3B30"/>
    <w:rsid w:val="008C5791"/>
    <w:rsid w:val="008C7D76"/>
    <w:rsid w:val="008D01E3"/>
    <w:rsid w:val="008D0E74"/>
    <w:rsid w:val="008D2108"/>
    <w:rsid w:val="008D292D"/>
    <w:rsid w:val="008D2B8A"/>
    <w:rsid w:val="008D344F"/>
    <w:rsid w:val="008D4E01"/>
    <w:rsid w:val="008D4E6B"/>
    <w:rsid w:val="008D545D"/>
    <w:rsid w:val="008D5F65"/>
    <w:rsid w:val="008D62DF"/>
    <w:rsid w:val="008D66C1"/>
    <w:rsid w:val="008D7230"/>
    <w:rsid w:val="008D79DA"/>
    <w:rsid w:val="008D7FF1"/>
    <w:rsid w:val="008E02DD"/>
    <w:rsid w:val="008E532B"/>
    <w:rsid w:val="008E6E8C"/>
    <w:rsid w:val="008E79DE"/>
    <w:rsid w:val="008F074B"/>
    <w:rsid w:val="008F1432"/>
    <w:rsid w:val="008F1A7F"/>
    <w:rsid w:val="008F21A8"/>
    <w:rsid w:val="008F3810"/>
    <w:rsid w:val="008F3FF5"/>
    <w:rsid w:val="008F5EFB"/>
    <w:rsid w:val="008F6056"/>
    <w:rsid w:val="008F6858"/>
    <w:rsid w:val="008F7532"/>
    <w:rsid w:val="0090050C"/>
    <w:rsid w:val="009015F8"/>
    <w:rsid w:val="009024E7"/>
    <w:rsid w:val="00903187"/>
    <w:rsid w:val="00904F87"/>
    <w:rsid w:val="00906262"/>
    <w:rsid w:val="0090643D"/>
    <w:rsid w:val="0090648E"/>
    <w:rsid w:val="009064D5"/>
    <w:rsid w:val="00906690"/>
    <w:rsid w:val="009069C4"/>
    <w:rsid w:val="009108B0"/>
    <w:rsid w:val="00910D26"/>
    <w:rsid w:val="00913CF8"/>
    <w:rsid w:val="009153A2"/>
    <w:rsid w:val="009179B4"/>
    <w:rsid w:val="00917C59"/>
    <w:rsid w:val="009207EF"/>
    <w:rsid w:val="0092139F"/>
    <w:rsid w:val="009216EC"/>
    <w:rsid w:val="00921E27"/>
    <w:rsid w:val="0092263A"/>
    <w:rsid w:val="00922662"/>
    <w:rsid w:val="00923C6E"/>
    <w:rsid w:val="0092488A"/>
    <w:rsid w:val="0092542F"/>
    <w:rsid w:val="00925711"/>
    <w:rsid w:val="009258C5"/>
    <w:rsid w:val="00926737"/>
    <w:rsid w:val="0092698C"/>
    <w:rsid w:val="0092726C"/>
    <w:rsid w:val="00927936"/>
    <w:rsid w:val="00927A21"/>
    <w:rsid w:val="0093073E"/>
    <w:rsid w:val="0093111E"/>
    <w:rsid w:val="009312C2"/>
    <w:rsid w:val="009316BB"/>
    <w:rsid w:val="00931943"/>
    <w:rsid w:val="00932EC1"/>
    <w:rsid w:val="0093331C"/>
    <w:rsid w:val="00933C20"/>
    <w:rsid w:val="009342A0"/>
    <w:rsid w:val="00934C3A"/>
    <w:rsid w:val="009359B0"/>
    <w:rsid w:val="00936D44"/>
    <w:rsid w:val="00937404"/>
    <w:rsid w:val="00940C6D"/>
    <w:rsid w:val="009421F7"/>
    <w:rsid w:val="009429FE"/>
    <w:rsid w:val="0094471C"/>
    <w:rsid w:val="00944964"/>
    <w:rsid w:val="009453B4"/>
    <w:rsid w:val="00945D42"/>
    <w:rsid w:val="00945F85"/>
    <w:rsid w:val="0094771E"/>
    <w:rsid w:val="00947CE7"/>
    <w:rsid w:val="00950BF5"/>
    <w:rsid w:val="00951030"/>
    <w:rsid w:val="00951AAB"/>
    <w:rsid w:val="00951B07"/>
    <w:rsid w:val="00952A43"/>
    <w:rsid w:val="009533B4"/>
    <w:rsid w:val="00954B1E"/>
    <w:rsid w:val="0095540D"/>
    <w:rsid w:val="0095780B"/>
    <w:rsid w:val="00957EB6"/>
    <w:rsid w:val="00960303"/>
    <w:rsid w:val="00960845"/>
    <w:rsid w:val="00961B25"/>
    <w:rsid w:val="00961CA4"/>
    <w:rsid w:val="009622DD"/>
    <w:rsid w:val="009629B4"/>
    <w:rsid w:val="009642A6"/>
    <w:rsid w:val="0096604F"/>
    <w:rsid w:val="00966BF9"/>
    <w:rsid w:val="00967993"/>
    <w:rsid w:val="009705E7"/>
    <w:rsid w:val="0097154D"/>
    <w:rsid w:val="00971C93"/>
    <w:rsid w:val="00973104"/>
    <w:rsid w:val="00973A6A"/>
    <w:rsid w:val="00974521"/>
    <w:rsid w:val="00975201"/>
    <w:rsid w:val="009777D4"/>
    <w:rsid w:val="009803BA"/>
    <w:rsid w:val="0098051B"/>
    <w:rsid w:val="00983395"/>
    <w:rsid w:val="00983D97"/>
    <w:rsid w:val="00984EAD"/>
    <w:rsid w:val="00987BDB"/>
    <w:rsid w:val="00990039"/>
    <w:rsid w:val="00990EBF"/>
    <w:rsid w:val="00992B86"/>
    <w:rsid w:val="00994B5D"/>
    <w:rsid w:val="00995088"/>
    <w:rsid w:val="00996639"/>
    <w:rsid w:val="00997F49"/>
    <w:rsid w:val="009A0F09"/>
    <w:rsid w:val="009A226F"/>
    <w:rsid w:val="009A4CD2"/>
    <w:rsid w:val="009A4F2F"/>
    <w:rsid w:val="009A5522"/>
    <w:rsid w:val="009B0434"/>
    <w:rsid w:val="009B0450"/>
    <w:rsid w:val="009B068F"/>
    <w:rsid w:val="009B123E"/>
    <w:rsid w:val="009B26AB"/>
    <w:rsid w:val="009B645F"/>
    <w:rsid w:val="009B778D"/>
    <w:rsid w:val="009B7876"/>
    <w:rsid w:val="009C0189"/>
    <w:rsid w:val="009C0E6A"/>
    <w:rsid w:val="009C0FD3"/>
    <w:rsid w:val="009C12A2"/>
    <w:rsid w:val="009C1672"/>
    <w:rsid w:val="009C237D"/>
    <w:rsid w:val="009C3A5F"/>
    <w:rsid w:val="009C5F30"/>
    <w:rsid w:val="009C6FE6"/>
    <w:rsid w:val="009C70B7"/>
    <w:rsid w:val="009C7248"/>
    <w:rsid w:val="009C767F"/>
    <w:rsid w:val="009C77B9"/>
    <w:rsid w:val="009D2FC2"/>
    <w:rsid w:val="009D34E0"/>
    <w:rsid w:val="009D3FC3"/>
    <w:rsid w:val="009D7560"/>
    <w:rsid w:val="009E0496"/>
    <w:rsid w:val="009E0B47"/>
    <w:rsid w:val="009E102C"/>
    <w:rsid w:val="009E1037"/>
    <w:rsid w:val="009E164B"/>
    <w:rsid w:val="009E3126"/>
    <w:rsid w:val="009E553D"/>
    <w:rsid w:val="009E74B6"/>
    <w:rsid w:val="009F000C"/>
    <w:rsid w:val="009F0203"/>
    <w:rsid w:val="009F0734"/>
    <w:rsid w:val="009F0D3A"/>
    <w:rsid w:val="009F16A2"/>
    <w:rsid w:val="009F1AAB"/>
    <w:rsid w:val="009F1BC5"/>
    <w:rsid w:val="009F31CA"/>
    <w:rsid w:val="009F3FB3"/>
    <w:rsid w:val="009F43FA"/>
    <w:rsid w:val="009F4596"/>
    <w:rsid w:val="009F59AB"/>
    <w:rsid w:val="009F7079"/>
    <w:rsid w:val="00A00C27"/>
    <w:rsid w:val="00A00E6D"/>
    <w:rsid w:val="00A0280D"/>
    <w:rsid w:val="00A029F8"/>
    <w:rsid w:val="00A030BA"/>
    <w:rsid w:val="00A03602"/>
    <w:rsid w:val="00A03833"/>
    <w:rsid w:val="00A05ADD"/>
    <w:rsid w:val="00A07A86"/>
    <w:rsid w:val="00A1004F"/>
    <w:rsid w:val="00A10C54"/>
    <w:rsid w:val="00A11A0A"/>
    <w:rsid w:val="00A120D5"/>
    <w:rsid w:val="00A12207"/>
    <w:rsid w:val="00A136DB"/>
    <w:rsid w:val="00A13C7C"/>
    <w:rsid w:val="00A14E92"/>
    <w:rsid w:val="00A1570A"/>
    <w:rsid w:val="00A15972"/>
    <w:rsid w:val="00A15C86"/>
    <w:rsid w:val="00A16B41"/>
    <w:rsid w:val="00A20489"/>
    <w:rsid w:val="00A21810"/>
    <w:rsid w:val="00A21898"/>
    <w:rsid w:val="00A21987"/>
    <w:rsid w:val="00A21BB0"/>
    <w:rsid w:val="00A22585"/>
    <w:rsid w:val="00A2404B"/>
    <w:rsid w:val="00A2536E"/>
    <w:rsid w:val="00A26354"/>
    <w:rsid w:val="00A26379"/>
    <w:rsid w:val="00A30CA7"/>
    <w:rsid w:val="00A32483"/>
    <w:rsid w:val="00A32951"/>
    <w:rsid w:val="00A3365F"/>
    <w:rsid w:val="00A34293"/>
    <w:rsid w:val="00A37171"/>
    <w:rsid w:val="00A37FC3"/>
    <w:rsid w:val="00A40B4E"/>
    <w:rsid w:val="00A41A91"/>
    <w:rsid w:val="00A41B2A"/>
    <w:rsid w:val="00A42B7B"/>
    <w:rsid w:val="00A42E4E"/>
    <w:rsid w:val="00A4383F"/>
    <w:rsid w:val="00A44264"/>
    <w:rsid w:val="00A445D1"/>
    <w:rsid w:val="00A465FE"/>
    <w:rsid w:val="00A466F4"/>
    <w:rsid w:val="00A467AF"/>
    <w:rsid w:val="00A46943"/>
    <w:rsid w:val="00A516A9"/>
    <w:rsid w:val="00A51E85"/>
    <w:rsid w:val="00A53DCF"/>
    <w:rsid w:val="00A54197"/>
    <w:rsid w:val="00A54BF2"/>
    <w:rsid w:val="00A54FC1"/>
    <w:rsid w:val="00A57EEE"/>
    <w:rsid w:val="00A61381"/>
    <w:rsid w:val="00A61789"/>
    <w:rsid w:val="00A61A82"/>
    <w:rsid w:val="00A61D71"/>
    <w:rsid w:val="00A62A24"/>
    <w:rsid w:val="00A635CD"/>
    <w:rsid w:val="00A6388D"/>
    <w:rsid w:val="00A638D5"/>
    <w:rsid w:val="00A63B36"/>
    <w:rsid w:val="00A63B94"/>
    <w:rsid w:val="00A646F6"/>
    <w:rsid w:val="00A6496C"/>
    <w:rsid w:val="00A65922"/>
    <w:rsid w:val="00A671EA"/>
    <w:rsid w:val="00A672CC"/>
    <w:rsid w:val="00A67D39"/>
    <w:rsid w:val="00A67DC0"/>
    <w:rsid w:val="00A70D43"/>
    <w:rsid w:val="00A71684"/>
    <w:rsid w:val="00A719DB"/>
    <w:rsid w:val="00A7267C"/>
    <w:rsid w:val="00A72873"/>
    <w:rsid w:val="00A72891"/>
    <w:rsid w:val="00A72F9A"/>
    <w:rsid w:val="00A73091"/>
    <w:rsid w:val="00A73202"/>
    <w:rsid w:val="00A737F7"/>
    <w:rsid w:val="00A73915"/>
    <w:rsid w:val="00A73D57"/>
    <w:rsid w:val="00A7414A"/>
    <w:rsid w:val="00A7464F"/>
    <w:rsid w:val="00A75647"/>
    <w:rsid w:val="00A769E3"/>
    <w:rsid w:val="00A76ED9"/>
    <w:rsid w:val="00A7789C"/>
    <w:rsid w:val="00A77BBD"/>
    <w:rsid w:val="00A8156D"/>
    <w:rsid w:val="00A816C0"/>
    <w:rsid w:val="00A83448"/>
    <w:rsid w:val="00A83496"/>
    <w:rsid w:val="00A848F3"/>
    <w:rsid w:val="00A85681"/>
    <w:rsid w:val="00A85A55"/>
    <w:rsid w:val="00A873BD"/>
    <w:rsid w:val="00A87A7F"/>
    <w:rsid w:val="00A913CA"/>
    <w:rsid w:val="00A916EC"/>
    <w:rsid w:val="00A929AB"/>
    <w:rsid w:val="00A9390E"/>
    <w:rsid w:val="00A94AC5"/>
    <w:rsid w:val="00A9517E"/>
    <w:rsid w:val="00A96791"/>
    <w:rsid w:val="00A96FA5"/>
    <w:rsid w:val="00A976B9"/>
    <w:rsid w:val="00AA12DB"/>
    <w:rsid w:val="00AA1C1C"/>
    <w:rsid w:val="00AA2FD3"/>
    <w:rsid w:val="00AA3EC8"/>
    <w:rsid w:val="00AA477F"/>
    <w:rsid w:val="00AA4BC5"/>
    <w:rsid w:val="00AA4D02"/>
    <w:rsid w:val="00AA6167"/>
    <w:rsid w:val="00AA6274"/>
    <w:rsid w:val="00AA6FBC"/>
    <w:rsid w:val="00AA7755"/>
    <w:rsid w:val="00AA77C2"/>
    <w:rsid w:val="00AB0A45"/>
    <w:rsid w:val="00AB0B0D"/>
    <w:rsid w:val="00AB0C5E"/>
    <w:rsid w:val="00AB27BA"/>
    <w:rsid w:val="00AB525B"/>
    <w:rsid w:val="00AB5692"/>
    <w:rsid w:val="00AB5AF8"/>
    <w:rsid w:val="00AC006E"/>
    <w:rsid w:val="00AC1205"/>
    <w:rsid w:val="00AC136B"/>
    <w:rsid w:val="00AC13EB"/>
    <w:rsid w:val="00AC3834"/>
    <w:rsid w:val="00AC3A30"/>
    <w:rsid w:val="00AC44A4"/>
    <w:rsid w:val="00AC46BA"/>
    <w:rsid w:val="00AC50A6"/>
    <w:rsid w:val="00AC69A2"/>
    <w:rsid w:val="00AC7552"/>
    <w:rsid w:val="00AC787A"/>
    <w:rsid w:val="00AC7C39"/>
    <w:rsid w:val="00AC7CFD"/>
    <w:rsid w:val="00AD1915"/>
    <w:rsid w:val="00AD1F29"/>
    <w:rsid w:val="00AD2565"/>
    <w:rsid w:val="00AD4445"/>
    <w:rsid w:val="00AD4767"/>
    <w:rsid w:val="00AD7D58"/>
    <w:rsid w:val="00AD7EF8"/>
    <w:rsid w:val="00AE00AB"/>
    <w:rsid w:val="00AE1355"/>
    <w:rsid w:val="00AE39E6"/>
    <w:rsid w:val="00AE4D85"/>
    <w:rsid w:val="00AE53AE"/>
    <w:rsid w:val="00AE5674"/>
    <w:rsid w:val="00AE590D"/>
    <w:rsid w:val="00AE6417"/>
    <w:rsid w:val="00AF083C"/>
    <w:rsid w:val="00AF1372"/>
    <w:rsid w:val="00AF17FC"/>
    <w:rsid w:val="00AF21B3"/>
    <w:rsid w:val="00AF23A8"/>
    <w:rsid w:val="00AF2BFB"/>
    <w:rsid w:val="00AF2D22"/>
    <w:rsid w:val="00AF506A"/>
    <w:rsid w:val="00AF577F"/>
    <w:rsid w:val="00AF6EC0"/>
    <w:rsid w:val="00AF734D"/>
    <w:rsid w:val="00AF75D4"/>
    <w:rsid w:val="00B00908"/>
    <w:rsid w:val="00B02BC7"/>
    <w:rsid w:val="00B0382A"/>
    <w:rsid w:val="00B038E2"/>
    <w:rsid w:val="00B049B8"/>
    <w:rsid w:val="00B059FE"/>
    <w:rsid w:val="00B06498"/>
    <w:rsid w:val="00B068FF"/>
    <w:rsid w:val="00B07453"/>
    <w:rsid w:val="00B10310"/>
    <w:rsid w:val="00B106A2"/>
    <w:rsid w:val="00B12E85"/>
    <w:rsid w:val="00B12F89"/>
    <w:rsid w:val="00B13CC5"/>
    <w:rsid w:val="00B13EAE"/>
    <w:rsid w:val="00B14383"/>
    <w:rsid w:val="00B154EE"/>
    <w:rsid w:val="00B15CFC"/>
    <w:rsid w:val="00B16F31"/>
    <w:rsid w:val="00B17D4A"/>
    <w:rsid w:val="00B2024F"/>
    <w:rsid w:val="00B21C75"/>
    <w:rsid w:val="00B224AD"/>
    <w:rsid w:val="00B22B02"/>
    <w:rsid w:val="00B23E59"/>
    <w:rsid w:val="00B2402A"/>
    <w:rsid w:val="00B2526B"/>
    <w:rsid w:val="00B2536D"/>
    <w:rsid w:val="00B261FE"/>
    <w:rsid w:val="00B27219"/>
    <w:rsid w:val="00B308F6"/>
    <w:rsid w:val="00B313D0"/>
    <w:rsid w:val="00B31449"/>
    <w:rsid w:val="00B315FF"/>
    <w:rsid w:val="00B31861"/>
    <w:rsid w:val="00B31EDA"/>
    <w:rsid w:val="00B3215C"/>
    <w:rsid w:val="00B328AA"/>
    <w:rsid w:val="00B34543"/>
    <w:rsid w:val="00B347C6"/>
    <w:rsid w:val="00B355A2"/>
    <w:rsid w:val="00B357D7"/>
    <w:rsid w:val="00B365A7"/>
    <w:rsid w:val="00B41339"/>
    <w:rsid w:val="00B4143B"/>
    <w:rsid w:val="00B41495"/>
    <w:rsid w:val="00B41737"/>
    <w:rsid w:val="00B42DD1"/>
    <w:rsid w:val="00B439CA"/>
    <w:rsid w:val="00B43D41"/>
    <w:rsid w:val="00B44783"/>
    <w:rsid w:val="00B4506E"/>
    <w:rsid w:val="00B46841"/>
    <w:rsid w:val="00B469AA"/>
    <w:rsid w:val="00B51770"/>
    <w:rsid w:val="00B51906"/>
    <w:rsid w:val="00B535DA"/>
    <w:rsid w:val="00B562BF"/>
    <w:rsid w:val="00B56614"/>
    <w:rsid w:val="00B60BA1"/>
    <w:rsid w:val="00B63015"/>
    <w:rsid w:val="00B63E4D"/>
    <w:rsid w:val="00B6435D"/>
    <w:rsid w:val="00B654C7"/>
    <w:rsid w:val="00B709BF"/>
    <w:rsid w:val="00B71584"/>
    <w:rsid w:val="00B71E7B"/>
    <w:rsid w:val="00B720A8"/>
    <w:rsid w:val="00B73536"/>
    <w:rsid w:val="00B778AE"/>
    <w:rsid w:val="00B80739"/>
    <w:rsid w:val="00B809F8"/>
    <w:rsid w:val="00B80CFC"/>
    <w:rsid w:val="00B80F79"/>
    <w:rsid w:val="00B83135"/>
    <w:rsid w:val="00B84B0C"/>
    <w:rsid w:val="00B86DEB"/>
    <w:rsid w:val="00B87F8B"/>
    <w:rsid w:val="00B91E08"/>
    <w:rsid w:val="00B926B7"/>
    <w:rsid w:val="00B929D5"/>
    <w:rsid w:val="00B92E0D"/>
    <w:rsid w:val="00B9532F"/>
    <w:rsid w:val="00B954A6"/>
    <w:rsid w:val="00B9589E"/>
    <w:rsid w:val="00B97470"/>
    <w:rsid w:val="00B9795F"/>
    <w:rsid w:val="00B97D75"/>
    <w:rsid w:val="00BA0CB3"/>
    <w:rsid w:val="00BA0E0F"/>
    <w:rsid w:val="00BA27BC"/>
    <w:rsid w:val="00BA301F"/>
    <w:rsid w:val="00BA3708"/>
    <w:rsid w:val="00BA446E"/>
    <w:rsid w:val="00BA53C7"/>
    <w:rsid w:val="00BB06D0"/>
    <w:rsid w:val="00BB25D2"/>
    <w:rsid w:val="00BB2777"/>
    <w:rsid w:val="00BB332C"/>
    <w:rsid w:val="00BB4310"/>
    <w:rsid w:val="00BB4622"/>
    <w:rsid w:val="00BB523C"/>
    <w:rsid w:val="00BC007B"/>
    <w:rsid w:val="00BC1ED9"/>
    <w:rsid w:val="00BC1FB4"/>
    <w:rsid w:val="00BC2934"/>
    <w:rsid w:val="00BC3817"/>
    <w:rsid w:val="00BC402D"/>
    <w:rsid w:val="00BC4EF9"/>
    <w:rsid w:val="00BC675E"/>
    <w:rsid w:val="00BD0B2A"/>
    <w:rsid w:val="00BD0CE1"/>
    <w:rsid w:val="00BD16D5"/>
    <w:rsid w:val="00BD2028"/>
    <w:rsid w:val="00BD2C00"/>
    <w:rsid w:val="00BD338D"/>
    <w:rsid w:val="00BD3A4B"/>
    <w:rsid w:val="00BD4BC8"/>
    <w:rsid w:val="00BD4D14"/>
    <w:rsid w:val="00BD5222"/>
    <w:rsid w:val="00BD576A"/>
    <w:rsid w:val="00BD62A8"/>
    <w:rsid w:val="00BE07CA"/>
    <w:rsid w:val="00BE1C90"/>
    <w:rsid w:val="00BE251A"/>
    <w:rsid w:val="00BE4C66"/>
    <w:rsid w:val="00BE6215"/>
    <w:rsid w:val="00BE671B"/>
    <w:rsid w:val="00BE6727"/>
    <w:rsid w:val="00BE7FB0"/>
    <w:rsid w:val="00BF0988"/>
    <w:rsid w:val="00BF0DDB"/>
    <w:rsid w:val="00BF12C3"/>
    <w:rsid w:val="00BF14E9"/>
    <w:rsid w:val="00BF2D18"/>
    <w:rsid w:val="00BF3C5B"/>
    <w:rsid w:val="00BF3CFC"/>
    <w:rsid w:val="00BF4F6C"/>
    <w:rsid w:val="00BF51AC"/>
    <w:rsid w:val="00BF571D"/>
    <w:rsid w:val="00BF5BAE"/>
    <w:rsid w:val="00BF66BF"/>
    <w:rsid w:val="00C01AA2"/>
    <w:rsid w:val="00C02361"/>
    <w:rsid w:val="00C027BA"/>
    <w:rsid w:val="00C033CE"/>
    <w:rsid w:val="00C03C46"/>
    <w:rsid w:val="00C03DFB"/>
    <w:rsid w:val="00C04444"/>
    <w:rsid w:val="00C047C7"/>
    <w:rsid w:val="00C04E7A"/>
    <w:rsid w:val="00C059B7"/>
    <w:rsid w:val="00C05A37"/>
    <w:rsid w:val="00C07C1A"/>
    <w:rsid w:val="00C1113F"/>
    <w:rsid w:val="00C111A4"/>
    <w:rsid w:val="00C12945"/>
    <w:rsid w:val="00C13843"/>
    <w:rsid w:val="00C1398A"/>
    <w:rsid w:val="00C144C1"/>
    <w:rsid w:val="00C15256"/>
    <w:rsid w:val="00C16654"/>
    <w:rsid w:val="00C17747"/>
    <w:rsid w:val="00C17AAA"/>
    <w:rsid w:val="00C212F8"/>
    <w:rsid w:val="00C21F4E"/>
    <w:rsid w:val="00C22A8A"/>
    <w:rsid w:val="00C24BCB"/>
    <w:rsid w:val="00C263F7"/>
    <w:rsid w:val="00C263FC"/>
    <w:rsid w:val="00C275B6"/>
    <w:rsid w:val="00C27D18"/>
    <w:rsid w:val="00C30222"/>
    <w:rsid w:val="00C312E7"/>
    <w:rsid w:val="00C31D4B"/>
    <w:rsid w:val="00C32203"/>
    <w:rsid w:val="00C325F4"/>
    <w:rsid w:val="00C347C1"/>
    <w:rsid w:val="00C34984"/>
    <w:rsid w:val="00C3604E"/>
    <w:rsid w:val="00C42868"/>
    <w:rsid w:val="00C431CF"/>
    <w:rsid w:val="00C45C85"/>
    <w:rsid w:val="00C46CA2"/>
    <w:rsid w:val="00C51E3B"/>
    <w:rsid w:val="00C5286D"/>
    <w:rsid w:val="00C554AD"/>
    <w:rsid w:val="00C566A2"/>
    <w:rsid w:val="00C60054"/>
    <w:rsid w:val="00C600E2"/>
    <w:rsid w:val="00C62263"/>
    <w:rsid w:val="00C635AB"/>
    <w:rsid w:val="00C64AAE"/>
    <w:rsid w:val="00C65430"/>
    <w:rsid w:val="00C66D1A"/>
    <w:rsid w:val="00C67E7F"/>
    <w:rsid w:val="00C7278A"/>
    <w:rsid w:val="00C72AD6"/>
    <w:rsid w:val="00C731D0"/>
    <w:rsid w:val="00C743FA"/>
    <w:rsid w:val="00C7461C"/>
    <w:rsid w:val="00C74EB2"/>
    <w:rsid w:val="00C76AE9"/>
    <w:rsid w:val="00C77008"/>
    <w:rsid w:val="00C82B10"/>
    <w:rsid w:val="00C8561A"/>
    <w:rsid w:val="00C86DA5"/>
    <w:rsid w:val="00C87A02"/>
    <w:rsid w:val="00C87DD7"/>
    <w:rsid w:val="00C90A5B"/>
    <w:rsid w:val="00C91B1C"/>
    <w:rsid w:val="00C91E9F"/>
    <w:rsid w:val="00C949B7"/>
    <w:rsid w:val="00C9568B"/>
    <w:rsid w:val="00C963D1"/>
    <w:rsid w:val="00C96CFB"/>
    <w:rsid w:val="00C97116"/>
    <w:rsid w:val="00C97A10"/>
    <w:rsid w:val="00CA0CB9"/>
    <w:rsid w:val="00CA1559"/>
    <w:rsid w:val="00CA16AD"/>
    <w:rsid w:val="00CA2C5C"/>
    <w:rsid w:val="00CA3901"/>
    <w:rsid w:val="00CA3F70"/>
    <w:rsid w:val="00CA3F91"/>
    <w:rsid w:val="00CA472B"/>
    <w:rsid w:val="00CA4C3D"/>
    <w:rsid w:val="00CA51F5"/>
    <w:rsid w:val="00CA6A51"/>
    <w:rsid w:val="00CA72BD"/>
    <w:rsid w:val="00CB1DF8"/>
    <w:rsid w:val="00CB2655"/>
    <w:rsid w:val="00CB2B31"/>
    <w:rsid w:val="00CB42DD"/>
    <w:rsid w:val="00CB48D9"/>
    <w:rsid w:val="00CB587C"/>
    <w:rsid w:val="00CB640E"/>
    <w:rsid w:val="00CB761B"/>
    <w:rsid w:val="00CC1A47"/>
    <w:rsid w:val="00CC231E"/>
    <w:rsid w:val="00CC5268"/>
    <w:rsid w:val="00CC5310"/>
    <w:rsid w:val="00CC57B7"/>
    <w:rsid w:val="00CC6A83"/>
    <w:rsid w:val="00CC7E21"/>
    <w:rsid w:val="00CC7EB7"/>
    <w:rsid w:val="00CD01F2"/>
    <w:rsid w:val="00CD237C"/>
    <w:rsid w:val="00CD2C34"/>
    <w:rsid w:val="00CD3531"/>
    <w:rsid w:val="00CD531F"/>
    <w:rsid w:val="00CD781B"/>
    <w:rsid w:val="00CD79B4"/>
    <w:rsid w:val="00CD7AB7"/>
    <w:rsid w:val="00CD7D04"/>
    <w:rsid w:val="00CD7F32"/>
    <w:rsid w:val="00CE0C5D"/>
    <w:rsid w:val="00CE185A"/>
    <w:rsid w:val="00CE187D"/>
    <w:rsid w:val="00CE33B3"/>
    <w:rsid w:val="00CE3425"/>
    <w:rsid w:val="00CE3A11"/>
    <w:rsid w:val="00CE61CE"/>
    <w:rsid w:val="00CE7193"/>
    <w:rsid w:val="00CE73A0"/>
    <w:rsid w:val="00CF063A"/>
    <w:rsid w:val="00CF11F0"/>
    <w:rsid w:val="00CF1C77"/>
    <w:rsid w:val="00CF1D4D"/>
    <w:rsid w:val="00CF234A"/>
    <w:rsid w:val="00CF2FE2"/>
    <w:rsid w:val="00CF3ACA"/>
    <w:rsid w:val="00CF3DBA"/>
    <w:rsid w:val="00CF4C75"/>
    <w:rsid w:val="00CF571B"/>
    <w:rsid w:val="00CF7256"/>
    <w:rsid w:val="00CF790B"/>
    <w:rsid w:val="00CF7CF8"/>
    <w:rsid w:val="00D0065F"/>
    <w:rsid w:val="00D00E5B"/>
    <w:rsid w:val="00D00F32"/>
    <w:rsid w:val="00D03293"/>
    <w:rsid w:val="00D040C9"/>
    <w:rsid w:val="00D0740A"/>
    <w:rsid w:val="00D07A96"/>
    <w:rsid w:val="00D07CFC"/>
    <w:rsid w:val="00D11805"/>
    <w:rsid w:val="00D1192F"/>
    <w:rsid w:val="00D12E95"/>
    <w:rsid w:val="00D13FA6"/>
    <w:rsid w:val="00D14C4B"/>
    <w:rsid w:val="00D15497"/>
    <w:rsid w:val="00D15AE4"/>
    <w:rsid w:val="00D175A3"/>
    <w:rsid w:val="00D17878"/>
    <w:rsid w:val="00D17E8D"/>
    <w:rsid w:val="00D214A5"/>
    <w:rsid w:val="00D22A06"/>
    <w:rsid w:val="00D22D9F"/>
    <w:rsid w:val="00D230E6"/>
    <w:rsid w:val="00D23A14"/>
    <w:rsid w:val="00D24062"/>
    <w:rsid w:val="00D2423E"/>
    <w:rsid w:val="00D24BFF"/>
    <w:rsid w:val="00D25CFF"/>
    <w:rsid w:val="00D26731"/>
    <w:rsid w:val="00D275BE"/>
    <w:rsid w:val="00D27E58"/>
    <w:rsid w:val="00D30509"/>
    <w:rsid w:val="00D3188F"/>
    <w:rsid w:val="00D326A8"/>
    <w:rsid w:val="00D33F18"/>
    <w:rsid w:val="00D34C21"/>
    <w:rsid w:val="00D34F45"/>
    <w:rsid w:val="00D3681E"/>
    <w:rsid w:val="00D36AAD"/>
    <w:rsid w:val="00D40CFC"/>
    <w:rsid w:val="00D4402F"/>
    <w:rsid w:val="00D444F0"/>
    <w:rsid w:val="00D4554E"/>
    <w:rsid w:val="00D45604"/>
    <w:rsid w:val="00D4755E"/>
    <w:rsid w:val="00D4789D"/>
    <w:rsid w:val="00D51D84"/>
    <w:rsid w:val="00D52BA2"/>
    <w:rsid w:val="00D5362D"/>
    <w:rsid w:val="00D53779"/>
    <w:rsid w:val="00D542AF"/>
    <w:rsid w:val="00D5735D"/>
    <w:rsid w:val="00D604B6"/>
    <w:rsid w:val="00D60744"/>
    <w:rsid w:val="00D6119F"/>
    <w:rsid w:val="00D61DA7"/>
    <w:rsid w:val="00D65045"/>
    <w:rsid w:val="00D65ACC"/>
    <w:rsid w:val="00D65F7F"/>
    <w:rsid w:val="00D67E82"/>
    <w:rsid w:val="00D7008C"/>
    <w:rsid w:val="00D70821"/>
    <w:rsid w:val="00D716DD"/>
    <w:rsid w:val="00D746F4"/>
    <w:rsid w:val="00D753BC"/>
    <w:rsid w:val="00D75472"/>
    <w:rsid w:val="00D80768"/>
    <w:rsid w:val="00D80BA8"/>
    <w:rsid w:val="00D813F1"/>
    <w:rsid w:val="00D81D60"/>
    <w:rsid w:val="00D82033"/>
    <w:rsid w:val="00D82688"/>
    <w:rsid w:val="00D830A5"/>
    <w:rsid w:val="00D84D76"/>
    <w:rsid w:val="00D85428"/>
    <w:rsid w:val="00D85706"/>
    <w:rsid w:val="00D864E8"/>
    <w:rsid w:val="00D86530"/>
    <w:rsid w:val="00D87CD1"/>
    <w:rsid w:val="00D87D58"/>
    <w:rsid w:val="00D87EE8"/>
    <w:rsid w:val="00D9146C"/>
    <w:rsid w:val="00D914B4"/>
    <w:rsid w:val="00D91AA2"/>
    <w:rsid w:val="00D9297A"/>
    <w:rsid w:val="00D93BF4"/>
    <w:rsid w:val="00D93D62"/>
    <w:rsid w:val="00D94039"/>
    <w:rsid w:val="00D9466F"/>
    <w:rsid w:val="00D95A14"/>
    <w:rsid w:val="00D96A42"/>
    <w:rsid w:val="00DA0D02"/>
    <w:rsid w:val="00DA1F39"/>
    <w:rsid w:val="00DA2282"/>
    <w:rsid w:val="00DA29F6"/>
    <w:rsid w:val="00DA3379"/>
    <w:rsid w:val="00DA3BDA"/>
    <w:rsid w:val="00DA3FE7"/>
    <w:rsid w:val="00DA4781"/>
    <w:rsid w:val="00DA5554"/>
    <w:rsid w:val="00DA5930"/>
    <w:rsid w:val="00DA6624"/>
    <w:rsid w:val="00DA72F2"/>
    <w:rsid w:val="00DB03B5"/>
    <w:rsid w:val="00DB2EDD"/>
    <w:rsid w:val="00DB3AAB"/>
    <w:rsid w:val="00DB5232"/>
    <w:rsid w:val="00DB54F5"/>
    <w:rsid w:val="00DB5F9E"/>
    <w:rsid w:val="00DB6E28"/>
    <w:rsid w:val="00DB7458"/>
    <w:rsid w:val="00DB7AC2"/>
    <w:rsid w:val="00DC035C"/>
    <w:rsid w:val="00DC1716"/>
    <w:rsid w:val="00DC1F32"/>
    <w:rsid w:val="00DC333D"/>
    <w:rsid w:val="00DC385A"/>
    <w:rsid w:val="00DC5DA5"/>
    <w:rsid w:val="00DC651D"/>
    <w:rsid w:val="00DC716D"/>
    <w:rsid w:val="00DD0268"/>
    <w:rsid w:val="00DD074F"/>
    <w:rsid w:val="00DD1E8C"/>
    <w:rsid w:val="00DD4337"/>
    <w:rsid w:val="00DD45EE"/>
    <w:rsid w:val="00DD4A44"/>
    <w:rsid w:val="00DD4DDD"/>
    <w:rsid w:val="00DD6140"/>
    <w:rsid w:val="00DD6A2E"/>
    <w:rsid w:val="00DD75E6"/>
    <w:rsid w:val="00DD7CF9"/>
    <w:rsid w:val="00DE0C22"/>
    <w:rsid w:val="00DE0D6A"/>
    <w:rsid w:val="00DE2393"/>
    <w:rsid w:val="00DE4925"/>
    <w:rsid w:val="00DE7616"/>
    <w:rsid w:val="00DE7FA9"/>
    <w:rsid w:val="00DF0965"/>
    <w:rsid w:val="00DF2206"/>
    <w:rsid w:val="00DF341E"/>
    <w:rsid w:val="00DF3AAF"/>
    <w:rsid w:val="00DF565D"/>
    <w:rsid w:val="00DF6264"/>
    <w:rsid w:val="00DF6444"/>
    <w:rsid w:val="00DF6E29"/>
    <w:rsid w:val="00E00692"/>
    <w:rsid w:val="00E00B64"/>
    <w:rsid w:val="00E00D3F"/>
    <w:rsid w:val="00E0104E"/>
    <w:rsid w:val="00E01B60"/>
    <w:rsid w:val="00E02656"/>
    <w:rsid w:val="00E02AAE"/>
    <w:rsid w:val="00E02BBA"/>
    <w:rsid w:val="00E031CA"/>
    <w:rsid w:val="00E04212"/>
    <w:rsid w:val="00E07141"/>
    <w:rsid w:val="00E074B8"/>
    <w:rsid w:val="00E07CA7"/>
    <w:rsid w:val="00E10D88"/>
    <w:rsid w:val="00E11616"/>
    <w:rsid w:val="00E11AFE"/>
    <w:rsid w:val="00E11BB3"/>
    <w:rsid w:val="00E11C75"/>
    <w:rsid w:val="00E1229D"/>
    <w:rsid w:val="00E16873"/>
    <w:rsid w:val="00E16A24"/>
    <w:rsid w:val="00E16A70"/>
    <w:rsid w:val="00E16CB9"/>
    <w:rsid w:val="00E173CF"/>
    <w:rsid w:val="00E178D5"/>
    <w:rsid w:val="00E203EA"/>
    <w:rsid w:val="00E2129F"/>
    <w:rsid w:val="00E21C05"/>
    <w:rsid w:val="00E2250C"/>
    <w:rsid w:val="00E227AA"/>
    <w:rsid w:val="00E22B64"/>
    <w:rsid w:val="00E2403C"/>
    <w:rsid w:val="00E24208"/>
    <w:rsid w:val="00E2484A"/>
    <w:rsid w:val="00E2497A"/>
    <w:rsid w:val="00E26BAB"/>
    <w:rsid w:val="00E279F3"/>
    <w:rsid w:val="00E30F66"/>
    <w:rsid w:val="00E31B29"/>
    <w:rsid w:val="00E32140"/>
    <w:rsid w:val="00E33688"/>
    <w:rsid w:val="00E3381E"/>
    <w:rsid w:val="00E33863"/>
    <w:rsid w:val="00E33F5E"/>
    <w:rsid w:val="00E361AF"/>
    <w:rsid w:val="00E37D6E"/>
    <w:rsid w:val="00E409CC"/>
    <w:rsid w:val="00E40AB2"/>
    <w:rsid w:val="00E40DE6"/>
    <w:rsid w:val="00E4194B"/>
    <w:rsid w:val="00E4203B"/>
    <w:rsid w:val="00E439DD"/>
    <w:rsid w:val="00E441A6"/>
    <w:rsid w:val="00E44B2E"/>
    <w:rsid w:val="00E451D5"/>
    <w:rsid w:val="00E46405"/>
    <w:rsid w:val="00E472C4"/>
    <w:rsid w:val="00E532D1"/>
    <w:rsid w:val="00E53981"/>
    <w:rsid w:val="00E54DB4"/>
    <w:rsid w:val="00E57BAE"/>
    <w:rsid w:val="00E6040D"/>
    <w:rsid w:val="00E6230C"/>
    <w:rsid w:val="00E6274B"/>
    <w:rsid w:val="00E62BC5"/>
    <w:rsid w:val="00E62C03"/>
    <w:rsid w:val="00E62EFA"/>
    <w:rsid w:val="00E6393C"/>
    <w:rsid w:val="00E63C7F"/>
    <w:rsid w:val="00E64B1D"/>
    <w:rsid w:val="00E64E43"/>
    <w:rsid w:val="00E65B65"/>
    <w:rsid w:val="00E666FA"/>
    <w:rsid w:val="00E676D9"/>
    <w:rsid w:val="00E707B1"/>
    <w:rsid w:val="00E7195E"/>
    <w:rsid w:val="00E81EB9"/>
    <w:rsid w:val="00E82027"/>
    <w:rsid w:val="00E82251"/>
    <w:rsid w:val="00E82A4F"/>
    <w:rsid w:val="00E82C1A"/>
    <w:rsid w:val="00E833E0"/>
    <w:rsid w:val="00E84D79"/>
    <w:rsid w:val="00E862AF"/>
    <w:rsid w:val="00E86305"/>
    <w:rsid w:val="00E8688E"/>
    <w:rsid w:val="00E8796C"/>
    <w:rsid w:val="00E923B8"/>
    <w:rsid w:val="00E92B1B"/>
    <w:rsid w:val="00E954DF"/>
    <w:rsid w:val="00E9555E"/>
    <w:rsid w:val="00E9586C"/>
    <w:rsid w:val="00EA0CEA"/>
    <w:rsid w:val="00EA10DE"/>
    <w:rsid w:val="00EA141A"/>
    <w:rsid w:val="00EA448C"/>
    <w:rsid w:val="00EA4569"/>
    <w:rsid w:val="00EA4827"/>
    <w:rsid w:val="00EA4B6F"/>
    <w:rsid w:val="00EA67EE"/>
    <w:rsid w:val="00EA698E"/>
    <w:rsid w:val="00EA6C11"/>
    <w:rsid w:val="00EA73ED"/>
    <w:rsid w:val="00EA7EC1"/>
    <w:rsid w:val="00EB1598"/>
    <w:rsid w:val="00EB1743"/>
    <w:rsid w:val="00EB423B"/>
    <w:rsid w:val="00EB5512"/>
    <w:rsid w:val="00EB557A"/>
    <w:rsid w:val="00EB6CE4"/>
    <w:rsid w:val="00EB7EAE"/>
    <w:rsid w:val="00EC016E"/>
    <w:rsid w:val="00EC0987"/>
    <w:rsid w:val="00EC2329"/>
    <w:rsid w:val="00EC294E"/>
    <w:rsid w:val="00EC29A3"/>
    <w:rsid w:val="00EC2F90"/>
    <w:rsid w:val="00EC40C6"/>
    <w:rsid w:val="00EC4A1F"/>
    <w:rsid w:val="00EC5201"/>
    <w:rsid w:val="00EC5CAA"/>
    <w:rsid w:val="00EC6767"/>
    <w:rsid w:val="00ED0E94"/>
    <w:rsid w:val="00ED0FC0"/>
    <w:rsid w:val="00ED23E0"/>
    <w:rsid w:val="00ED36C0"/>
    <w:rsid w:val="00ED3781"/>
    <w:rsid w:val="00ED3BCE"/>
    <w:rsid w:val="00ED46DF"/>
    <w:rsid w:val="00ED507B"/>
    <w:rsid w:val="00ED5E00"/>
    <w:rsid w:val="00ED67C7"/>
    <w:rsid w:val="00ED752B"/>
    <w:rsid w:val="00EE1703"/>
    <w:rsid w:val="00EE1E8E"/>
    <w:rsid w:val="00EE25E2"/>
    <w:rsid w:val="00EE332E"/>
    <w:rsid w:val="00EE40FE"/>
    <w:rsid w:val="00EE5BED"/>
    <w:rsid w:val="00EE6085"/>
    <w:rsid w:val="00EE6FBE"/>
    <w:rsid w:val="00EF077F"/>
    <w:rsid w:val="00EF0C01"/>
    <w:rsid w:val="00EF3765"/>
    <w:rsid w:val="00EF39CB"/>
    <w:rsid w:val="00EF3DBD"/>
    <w:rsid w:val="00EF50D5"/>
    <w:rsid w:val="00EF52CF"/>
    <w:rsid w:val="00EF56B7"/>
    <w:rsid w:val="00EF77F0"/>
    <w:rsid w:val="00F0114F"/>
    <w:rsid w:val="00F01B72"/>
    <w:rsid w:val="00F024F6"/>
    <w:rsid w:val="00F02A3E"/>
    <w:rsid w:val="00F02C31"/>
    <w:rsid w:val="00F02C8E"/>
    <w:rsid w:val="00F036C1"/>
    <w:rsid w:val="00F03F91"/>
    <w:rsid w:val="00F057DC"/>
    <w:rsid w:val="00F05FF4"/>
    <w:rsid w:val="00F06993"/>
    <w:rsid w:val="00F06D15"/>
    <w:rsid w:val="00F07ABB"/>
    <w:rsid w:val="00F11A8A"/>
    <w:rsid w:val="00F1207A"/>
    <w:rsid w:val="00F14170"/>
    <w:rsid w:val="00F14784"/>
    <w:rsid w:val="00F15971"/>
    <w:rsid w:val="00F16366"/>
    <w:rsid w:val="00F169F4"/>
    <w:rsid w:val="00F16E05"/>
    <w:rsid w:val="00F16E1D"/>
    <w:rsid w:val="00F1752A"/>
    <w:rsid w:val="00F1782A"/>
    <w:rsid w:val="00F17C77"/>
    <w:rsid w:val="00F20A66"/>
    <w:rsid w:val="00F21020"/>
    <w:rsid w:val="00F21B8B"/>
    <w:rsid w:val="00F23910"/>
    <w:rsid w:val="00F23E88"/>
    <w:rsid w:val="00F24033"/>
    <w:rsid w:val="00F2430B"/>
    <w:rsid w:val="00F246C7"/>
    <w:rsid w:val="00F262BA"/>
    <w:rsid w:val="00F26411"/>
    <w:rsid w:val="00F3061C"/>
    <w:rsid w:val="00F306D5"/>
    <w:rsid w:val="00F309FD"/>
    <w:rsid w:val="00F30A6A"/>
    <w:rsid w:val="00F31AF9"/>
    <w:rsid w:val="00F3341F"/>
    <w:rsid w:val="00F33446"/>
    <w:rsid w:val="00F337E6"/>
    <w:rsid w:val="00F33C37"/>
    <w:rsid w:val="00F3413B"/>
    <w:rsid w:val="00F35593"/>
    <w:rsid w:val="00F40AF9"/>
    <w:rsid w:val="00F41255"/>
    <w:rsid w:val="00F41C4B"/>
    <w:rsid w:val="00F41EEC"/>
    <w:rsid w:val="00F4231E"/>
    <w:rsid w:val="00F4261B"/>
    <w:rsid w:val="00F43B84"/>
    <w:rsid w:val="00F43CBD"/>
    <w:rsid w:val="00F45737"/>
    <w:rsid w:val="00F4708D"/>
    <w:rsid w:val="00F47E2F"/>
    <w:rsid w:val="00F47EBF"/>
    <w:rsid w:val="00F51E2D"/>
    <w:rsid w:val="00F51ECC"/>
    <w:rsid w:val="00F527A5"/>
    <w:rsid w:val="00F528BA"/>
    <w:rsid w:val="00F53620"/>
    <w:rsid w:val="00F537FB"/>
    <w:rsid w:val="00F543BE"/>
    <w:rsid w:val="00F5511D"/>
    <w:rsid w:val="00F55278"/>
    <w:rsid w:val="00F56933"/>
    <w:rsid w:val="00F57597"/>
    <w:rsid w:val="00F57990"/>
    <w:rsid w:val="00F57F6D"/>
    <w:rsid w:val="00F60138"/>
    <w:rsid w:val="00F63AC5"/>
    <w:rsid w:val="00F63EA6"/>
    <w:rsid w:val="00F64089"/>
    <w:rsid w:val="00F64910"/>
    <w:rsid w:val="00F64949"/>
    <w:rsid w:val="00F65DE7"/>
    <w:rsid w:val="00F70805"/>
    <w:rsid w:val="00F71A73"/>
    <w:rsid w:val="00F71F42"/>
    <w:rsid w:val="00F732FD"/>
    <w:rsid w:val="00F73834"/>
    <w:rsid w:val="00F763D6"/>
    <w:rsid w:val="00F76BBE"/>
    <w:rsid w:val="00F77115"/>
    <w:rsid w:val="00F80222"/>
    <w:rsid w:val="00F82264"/>
    <w:rsid w:val="00F823B5"/>
    <w:rsid w:val="00F82F7A"/>
    <w:rsid w:val="00F83B5D"/>
    <w:rsid w:val="00F851DB"/>
    <w:rsid w:val="00F85338"/>
    <w:rsid w:val="00F86587"/>
    <w:rsid w:val="00F86B5E"/>
    <w:rsid w:val="00F90527"/>
    <w:rsid w:val="00F9056F"/>
    <w:rsid w:val="00F908EC"/>
    <w:rsid w:val="00F94684"/>
    <w:rsid w:val="00F94F06"/>
    <w:rsid w:val="00F9782C"/>
    <w:rsid w:val="00F978CC"/>
    <w:rsid w:val="00FA0D5F"/>
    <w:rsid w:val="00FA2175"/>
    <w:rsid w:val="00FA3A73"/>
    <w:rsid w:val="00FA4E07"/>
    <w:rsid w:val="00FA5CE2"/>
    <w:rsid w:val="00FA6358"/>
    <w:rsid w:val="00FA6407"/>
    <w:rsid w:val="00FA678F"/>
    <w:rsid w:val="00FA6CBD"/>
    <w:rsid w:val="00FA7B4D"/>
    <w:rsid w:val="00FA7EBE"/>
    <w:rsid w:val="00FA7F02"/>
    <w:rsid w:val="00FB2826"/>
    <w:rsid w:val="00FB304C"/>
    <w:rsid w:val="00FB3096"/>
    <w:rsid w:val="00FB3F31"/>
    <w:rsid w:val="00FB4B11"/>
    <w:rsid w:val="00FB589D"/>
    <w:rsid w:val="00FB6425"/>
    <w:rsid w:val="00FB6432"/>
    <w:rsid w:val="00FC04A0"/>
    <w:rsid w:val="00FC1020"/>
    <w:rsid w:val="00FC1B3A"/>
    <w:rsid w:val="00FC1C00"/>
    <w:rsid w:val="00FC1C2F"/>
    <w:rsid w:val="00FC2074"/>
    <w:rsid w:val="00FC2925"/>
    <w:rsid w:val="00FC39E0"/>
    <w:rsid w:val="00FC5A30"/>
    <w:rsid w:val="00FC5A78"/>
    <w:rsid w:val="00FC621D"/>
    <w:rsid w:val="00FC712D"/>
    <w:rsid w:val="00FD12AD"/>
    <w:rsid w:val="00FD131E"/>
    <w:rsid w:val="00FD18F9"/>
    <w:rsid w:val="00FD1D6B"/>
    <w:rsid w:val="00FD2B59"/>
    <w:rsid w:val="00FD31F6"/>
    <w:rsid w:val="00FD3A32"/>
    <w:rsid w:val="00FD4EFF"/>
    <w:rsid w:val="00FD5C86"/>
    <w:rsid w:val="00FD6215"/>
    <w:rsid w:val="00FD63BF"/>
    <w:rsid w:val="00FD6852"/>
    <w:rsid w:val="00FD6944"/>
    <w:rsid w:val="00FD7DA7"/>
    <w:rsid w:val="00FE05AF"/>
    <w:rsid w:val="00FE098D"/>
    <w:rsid w:val="00FE09FD"/>
    <w:rsid w:val="00FE0D32"/>
    <w:rsid w:val="00FE0F59"/>
    <w:rsid w:val="00FE1B02"/>
    <w:rsid w:val="00FE1F26"/>
    <w:rsid w:val="00FE430B"/>
    <w:rsid w:val="00FE7A03"/>
    <w:rsid w:val="00FE7B01"/>
    <w:rsid w:val="00FF0B9E"/>
    <w:rsid w:val="00FF218A"/>
    <w:rsid w:val="00FF2A29"/>
    <w:rsid w:val="00FF2D7C"/>
    <w:rsid w:val="00FF4904"/>
    <w:rsid w:val="00FF57B6"/>
    <w:rsid w:val="00FF703F"/>
    <w:rsid w:val="00FF7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50C1E662"/>
  <w15:docId w15:val="{CAA38E07-8B4E-4B87-8186-2D64C9044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037"/>
  </w:style>
  <w:style w:type="paragraph" w:styleId="1">
    <w:name w:val="heading 1"/>
    <w:basedOn w:val="a"/>
    <w:next w:val="a"/>
    <w:link w:val="10"/>
    <w:qFormat/>
    <w:rsid w:val="009E1037"/>
    <w:pPr>
      <w:keepNext/>
      <w:spacing w:line="360" w:lineRule="auto"/>
      <w:outlineLvl w:val="0"/>
    </w:pPr>
    <w:rPr>
      <w:sz w:val="24"/>
    </w:rPr>
  </w:style>
  <w:style w:type="paragraph" w:styleId="2">
    <w:name w:val="heading 2"/>
    <w:basedOn w:val="a"/>
    <w:next w:val="a"/>
    <w:qFormat/>
    <w:rsid w:val="009E1037"/>
    <w:pPr>
      <w:keepNext/>
      <w:jc w:val="right"/>
      <w:outlineLvl w:val="1"/>
    </w:pPr>
    <w:rPr>
      <w:sz w:val="24"/>
      <w:lang w:val="en-US"/>
    </w:rPr>
  </w:style>
  <w:style w:type="paragraph" w:styleId="3">
    <w:name w:val="heading 3"/>
    <w:basedOn w:val="a"/>
    <w:next w:val="a"/>
    <w:qFormat/>
    <w:rsid w:val="009E1037"/>
    <w:pPr>
      <w:keepNext/>
      <w:jc w:val="center"/>
      <w:outlineLvl w:val="2"/>
    </w:pPr>
    <w:rPr>
      <w:sz w:val="52"/>
    </w:rPr>
  </w:style>
  <w:style w:type="paragraph" w:styleId="6">
    <w:name w:val="heading 6"/>
    <w:basedOn w:val="a"/>
    <w:next w:val="a"/>
    <w:qFormat/>
    <w:rsid w:val="00773A0F"/>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E1037"/>
    <w:pPr>
      <w:jc w:val="center"/>
    </w:pPr>
    <w:rPr>
      <w:sz w:val="28"/>
    </w:rPr>
  </w:style>
  <w:style w:type="paragraph" w:styleId="a4">
    <w:name w:val="Subtitle"/>
    <w:basedOn w:val="a"/>
    <w:qFormat/>
    <w:rsid w:val="009E1037"/>
    <w:rPr>
      <w:sz w:val="24"/>
    </w:rPr>
  </w:style>
  <w:style w:type="paragraph" w:customStyle="1" w:styleId="11">
    <w:name w:val="заголовок 1"/>
    <w:basedOn w:val="a"/>
    <w:next w:val="a"/>
    <w:rsid w:val="009E1037"/>
    <w:pPr>
      <w:keepNext/>
      <w:autoSpaceDE w:val="0"/>
      <w:autoSpaceDN w:val="0"/>
    </w:pPr>
    <w:rPr>
      <w:sz w:val="28"/>
      <w:szCs w:val="28"/>
    </w:rPr>
  </w:style>
  <w:style w:type="paragraph" w:customStyle="1" w:styleId="20">
    <w:name w:val="заголовок 2"/>
    <w:basedOn w:val="a"/>
    <w:next w:val="a"/>
    <w:rsid w:val="009E1037"/>
    <w:pPr>
      <w:keepNext/>
      <w:autoSpaceDE w:val="0"/>
      <w:autoSpaceDN w:val="0"/>
      <w:jc w:val="center"/>
    </w:pPr>
    <w:rPr>
      <w:sz w:val="28"/>
      <w:szCs w:val="28"/>
    </w:rPr>
  </w:style>
  <w:style w:type="paragraph" w:customStyle="1" w:styleId="30">
    <w:name w:val="заголовок 3"/>
    <w:basedOn w:val="a"/>
    <w:next w:val="a"/>
    <w:rsid w:val="009E1037"/>
    <w:pPr>
      <w:keepNext/>
      <w:autoSpaceDE w:val="0"/>
      <w:autoSpaceDN w:val="0"/>
      <w:jc w:val="both"/>
    </w:pPr>
    <w:rPr>
      <w:sz w:val="32"/>
      <w:szCs w:val="32"/>
    </w:rPr>
  </w:style>
  <w:style w:type="paragraph" w:customStyle="1" w:styleId="4">
    <w:name w:val="заголовок 4"/>
    <w:basedOn w:val="a"/>
    <w:next w:val="a"/>
    <w:rsid w:val="009E1037"/>
    <w:pPr>
      <w:keepNext/>
      <w:autoSpaceDE w:val="0"/>
      <w:autoSpaceDN w:val="0"/>
      <w:jc w:val="right"/>
    </w:pPr>
    <w:rPr>
      <w:sz w:val="28"/>
      <w:szCs w:val="28"/>
    </w:rPr>
  </w:style>
  <w:style w:type="paragraph" w:customStyle="1" w:styleId="5">
    <w:name w:val="заголовок 5"/>
    <w:basedOn w:val="a"/>
    <w:next w:val="a"/>
    <w:rsid w:val="009E1037"/>
    <w:pPr>
      <w:keepNext/>
      <w:autoSpaceDE w:val="0"/>
      <w:autoSpaceDN w:val="0"/>
      <w:ind w:left="113" w:right="113"/>
      <w:jc w:val="center"/>
    </w:pPr>
    <w:rPr>
      <w:sz w:val="24"/>
      <w:szCs w:val="24"/>
    </w:rPr>
  </w:style>
  <w:style w:type="paragraph" w:customStyle="1" w:styleId="60">
    <w:name w:val="заголовок 6"/>
    <w:basedOn w:val="a"/>
    <w:next w:val="a"/>
    <w:rsid w:val="009E1037"/>
    <w:pPr>
      <w:keepNext/>
      <w:autoSpaceDE w:val="0"/>
      <w:autoSpaceDN w:val="0"/>
      <w:jc w:val="center"/>
    </w:pPr>
    <w:rPr>
      <w:sz w:val="24"/>
      <w:szCs w:val="24"/>
    </w:rPr>
  </w:style>
  <w:style w:type="paragraph" w:customStyle="1" w:styleId="7">
    <w:name w:val="заголовок 7"/>
    <w:basedOn w:val="a"/>
    <w:next w:val="a"/>
    <w:rsid w:val="009E1037"/>
    <w:pPr>
      <w:keepNext/>
      <w:autoSpaceDE w:val="0"/>
      <w:autoSpaceDN w:val="0"/>
    </w:pPr>
    <w:rPr>
      <w:sz w:val="24"/>
      <w:szCs w:val="24"/>
    </w:rPr>
  </w:style>
  <w:style w:type="paragraph" w:customStyle="1" w:styleId="8">
    <w:name w:val="заголовок 8"/>
    <w:basedOn w:val="a"/>
    <w:next w:val="a"/>
    <w:rsid w:val="009E1037"/>
    <w:pPr>
      <w:keepNext/>
      <w:autoSpaceDE w:val="0"/>
      <w:autoSpaceDN w:val="0"/>
    </w:pPr>
    <w:rPr>
      <w:sz w:val="32"/>
      <w:szCs w:val="32"/>
    </w:rPr>
  </w:style>
  <w:style w:type="paragraph" w:customStyle="1" w:styleId="9">
    <w:name w:val="заголовок 9"/>
    <w:basedOn w:val="a"/>
    <w:next w:val="a"/>
    <w:rsid w:val="009E1037"/>
    <w:pPr>
      <w:keepNext/>
      <w:autoSpaceDE w:val="0"/>
      <w:autoSpaceDN w:val="0"/>
      <w:jc w:val="right"/>
    </w:pPr>
    <w:rPr>
      <w:sz w:val="24"/>
      <w:szCs w:val="24"/>
    </w:rPr>
  </w:style>
  <w:style w:type="character" w:customStyle="1" w:styleId="a5">
    <w:name w:val="Основной шрифт"/>
    <w:rsid w:val="009E1037"/>
  </w:style>
  <w:style w:type="paragraph" w:styleId="a6">
    <w:name w:val="footer"/>
    <w:basedOn w:val="a"/>
    <w:link w:val="a7"/>
    <w:uiPriority w:val="99"/>
    <w:rsid w:val="009E1037"/>
    <w:pPr>
      <w:tabs>
        <w:tab w:val="center" w:pos="4153"/>
        <w:tab w:val="right" w:pos="8306"/>
      </w:tabs>
      <w:autoSpaceDE w:val="0"/>
      <w:autoSpaceDN w:val="0"/>
    </w:pPr>
  </w:style>
  <w:style w:type="character" w:customStyle="1" w:styleId="a8">
    <w:name w:val="номер страницы"/>
    <w:basedOn w:val="a5"/>
    <w:rsid w:val="009E1037"/>
  </w:style>
  <w:style w:type="paragraph" w:styleId="a9">
    <w:name w:val="header"/>
    <w:basedOn w:val="a"/>
    <w:link w:val="aa"/>
    <w:uiPriority w:val="99"/>
    <w:rsid w:val="009E1037"/>
    <w:pPr>
      <w:tabs>
        <w:tab w:val="center" w:pos="4153"/>
        <w:tab w:val="right" w:pos="8306"/>
      </w:tabs>
      <w:autoSpaceDE w:val="0"/>
      <w:autoSpaceDN w:val="0"/>
    </w:pPr>
  </w:style>
  <w:style w:type="paragraph" w:styleId="ab">
    <w:name w:val="Body Text"/>
    <w:basedOn w:val="a"/>
    <w:rsid w:val="009E1037"/>
    <w:pPr>
      <w:autoSpaceDE w:val="0"/>
      <w:autoSpaceDN w:val="0"/>
      <w:jc w:val="both"/>
    </w:pPr>
    <w:rPr>
      <w:sz w:val="24"/>
      <w:szCs w:val="24"/>
    </w:rPr>
  </w:style>
  <w:style w:type="character" w:styleId="ac">
    <w:name w:val="Hyperlink"/>
    <w:uiPriority w:val="99"/>
    <w:unhideWhenUsed/>
    <w:rsid w:val="0092139F"/>
    <w:rPr>
      <w:color w:val="0000FF"/>
      <w:u w:val="single"/>
    </w:rPr>
  </w:style>
  <w:style w:type="paragraph" w:styleId="ad">
    <w:name w:val="TOC Heading"/>
    <w:basedOn w:val="1"/>
    <w:next w:val="a"/>
    <w:uiPriority w:val="39"/>
    <w:qFormat/>
    <w:rsid w:val="00345A32"/>
    <w:pPr>
      <w:keepLines/>
      <w:spacing w:before="480" w:line="276" w:lineRule="auto"/>
      <w:outlineLvl w:val="9"/>
    </w:pPr>
    <w:rPr>
      <w:rFonts w:ascii="Cambria" w:hAnsi="Cambria"/>
      <w:b/>
      <w:bCs/>
      <w:color w:val="365F91"/>
      <w:sz w:val="28"/>
      <w:szCs w:val="28"/>
    </w:rPr>
  </w:style>
  <w:style w:type="paragraph" w:styleId="21">
    <w:name w:val="toc 2"/>
    <w:basedOn w:val="a"/>
    <w:next w:val="a"/>
    <w:autoRedefine/>
    <w:uiPriority w:val="39"/>
    <w:unhideWhenUsed/>
    <w:qFormat/>
    <w:rsid w:val="00345A32"/>
    <w:pPr>
      <w:ind w:left="200"/>
    </w:pPr>
    <w:rPr>
      <w:rFonts w:ascii="Calibri" w:hAnsi="Calibri" w:cs="Calibri"/>
      <w:smallCaps/>
    </w:rPr>
  </w:style>
  <w:style w:type="paragraph" w:styleId="12">
    <w:name w:val="toc 1"/>
    <w:basedOn w:val="a"/>
    <w:next w:val="a"/>
    <w:autoRedefine/>
    <w:uiPriority w:val="39"/>
    <w:unhideWhenUsed/>
    <w:qFormat/>
    <w:rsid w:val="00773A0F"/>
    <w:pPr>
      <w:tabs>
        <w:tab w:val="right" w:leader="dot" w:pos="9629"/>
      </w:tabs>
      <w:spacing w:before="120" w:after="120"/>
      <w:jc w:val="center"/>
    </w:pPr>
    <w:rPr>
      <w:rFonts w:ascii="Calibri" w:hAnsi="Calibri" w:cs="Calibri"/>
      <w:b/>
      <w:bCs/>
      <w:caps/>
    </w:rPr>
  </w:style>
  <w:style w:type="paragraph" w:styleId="31">
    <w:name w:val="toc 3"/>
    <w:basedOn w:val="a"/>
    <w:next w:val="a"/>
    <w:autoRedefine/>
    <w:uiPriority w:val="39"/>
    <w:unhideWhenUsed/>
    <w:qFormat/>
    <w:rsid w:val="00345A32"/>
    <w:pPr>
      <w:ind w:left="400"/>
    </w:pPr>
    <w:rPr>
      <w:rFonts w:ascii="Calibri" w:hAnsi="Calibri" w:cs="Calibri"/>
      <w:i/>
      <w:iCs/>
    </w:rPr>
  </w:style>
  <w:style w:type="paragraph" w:styleId="ae">
    <w:name w:val="Balloon Text"/>
    <w:basedOn w:val="a"/>
    <w:link w:val="af"/>
    <w:uiPriority w:val="99"/>
    <w:semiHidden/>
    <w:unhideWhenUsed/>
    <w:rsid w:val="00345A32"/>
    <w:rPr>
      <w:rFonts w:ascii="Tahoma" w:hAnsi="Tahoma"/>
      <w:sz w:val="16"/>
      <w:szCs w:val="16"/>
    </w:rPr>
  </w:style>
  <w:style w:type="character" w:customStyle="1" w:styleId="af">
    <w:name w:val="Текст выноски Знак"/>
    <w:link w:val="ae"/>
    <w:uiPriority w:val="99"/>
    <w:semiHidden/>
    <w:rsid w:val="00345A32"/>
    <w:rPr>
      <w:rFonts w:ascii="Tahoma" w:hAnsi="Tahoma" w:cs="Tahoma"/>
      <w:sz w:val="16"/>
      <w:szCs w:val="16"/>
    </w:rPr>
  </w:style>
  <w:style w:type="paragraph" w:styleId="40">
    <w:name w:val="toc 4"/>
    <w:basedOn w:val="a"/>
    <w:next w:val="a"/>
    <w:autoRedefine/>
    <w:uiPriority w:val="39"/>
    <w:unhideWhenUsed/>
    <w:rsid w:val="00345A32"/>
    <w:pPr>
      <w:ind w:left="600"/>
    </w:pPr>
    <w:rPr>
      <w:rFonts w:ascii="Calibri" w:hAnsi="Calibri" w:cs="Calibri"/>
      <w:sz w:val="18"/>
      <w:szCs w:val="18"/>
    </w:rPr>
  </w:style>
  <w:style w:type="paragraph" w:styleId="50">
    <w:name w:val="toc 5"/>
    <w:basedOn w:val="a"/>
    <w:next w:val="a"/>
    <w:autoRedefine/>
    <w:uiPriority w:val="39"/>
    <w:unhideWhenUsed/>
    <w:rsid w:val="00345A32"/>
    <w:pPr>
      <w:ind w:left="800"/>
    </w:pPr>
    <w:rPr>
      <w:rFonts w:ascii="Calibri" w:hAnsi="Calibri" w:cs="Calibri"/>
      <w:sz w:val="18"/>
      <w:szCs w:val="18"/>
    </w:rPr>
  </w:style>
  <w:style w:type="paragraph" w:styleId="61">
    <w:name w:val="toc 6"/>
    <w:basedOn w:val="a"/>
    <w:next w:val="a"/>
    <w:autoRedefine/>
    <w:uiPriority w:val="39"/>
    <w:unhideWhenUsed/>
    <w:rsid w:val="00345A32"/>
    <w:pPr>
      <w:ind w:left="1000"/>
    </w:pPr>
    <w:rPr>
      <w:rFonts w:ascii="Calibri" w:hAnsi="Calibri" w:cs="Calibri"/>
      <w:sz w:val="18"/>
      <w:szCs w:val="18"/>
    </w:rPr>
  </w:style>
  <w:style w:type="paragraph" w:styleId="70">
    <w:name w:val="toc 7"/>
    <w:basedOn w:val="a"/>
    <w:next w:val="a"/>
    <w:autoRedefine/>
    <w:uiPriority w:val="39"/>
    <w:unhideWhenUsed/>
    <w:rsid w:val="00345A32"/>
    <w:pPr>
      <w:ind w:left="1200"/>
    </w:pPr>
    <w:rPr>
      <w:rFonts w:ascii="Calibri" w:hAnsi="Calibri" w:cs="Calibri"/>
      <w:sz w:val="18"/>
      <w:szCs w:val="18"/>
    </w:rPr>
  </w:style>
  <w:style w:type="paragraph" w:styleId="80">
    <w:name w:val="toc 8"/>
    <w:basedOn w:val="a"/>
    <w:next w:val="a"/>
    <w:autoRedefine/>
    <w:uiPriority w:val="39"/>
    <w:unhideWhenUsed/>
    <w:rsid w:val="00345A32"/>
    <w:pPr>
      <w:ind w:left="1400"/>
    </w:pPr>
    <w:rPr>
      <w:rFonts w:ascii="Calibri" w:hAnsi="Calibri" w:cs="Calibri"/>
      <w:sz w:val="18"/>
      <w:szCs w:val="18"/>
    </w:rPr>
  </w:style>
  <w:style w:type="paragraph" w:styleId="90">
    <w:name w:val="toc 9"/>
    <w:basedOn w:val="a"/>
    <w:next w:val="a"/>
    <w:autoRedefine/>
    <w:uiPriority w:val="39"/>
    <w:unhideWhenUsed/>
    <w:rsid w:val="00345A32"/>
    <w:pPr>
      <w:ind w:left="1600"/>
    </w:pPr>
    <w:rPr>
      <w:rFonts w:ascii="Calibri" w:hAnsi="Calibri" w:cs="Calibri"/>
      <w:sz w:val="18"/>
      <w:szCs w:val="18"/>
    </w:rPr>
  </w:style>
  <w:style w:type="character" w:customStyle="1" w:styleId="aa">
    <w:name w:val="Верхний колонтитул Знак"/>
    <w:link w:val="a9"/>
    <w:uiPriority w:val="99"/>
    <w:rsid w:val="00265C71"/>
  </w:style>
  <w:style w:type="character" w:styleId="af0">
    <w:name w:val="page number"/>
    <w:uiPriority w:val="99"/>
    <w:rsid w:val="00265C71"/>
  </w:style>
  <w:style w:type="character" w:customStyle="1" w:styleId="a7">
    <w:name w:val="Нижний колонтитул Знак"/>
    <w:link w:val="a6"/>
    <w:uiPriority w:val="99"/>
    <w:rsid w:val="00265C71"/>
  </w:style>
  <w:style w:type="table" w:styleId="af1">
    <w:name w:val="Table Grid"/>
    <w:basedOn w:val="a1"/>
    <w:rsid w:val="00482A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zTitul">
    <w:name w:val="PzTitul"/>
    <w:basedOn w:val="a"/>
    <w:rsid w:val="0089731D"/>
    <w:pPr>
      <w:spacing w:after="480"/>
      <w:jc w:val="center"/>
    </w:pPr>
    <w:rPr>
      <w:rFonts w:ascii="Arial" w:hAnsi="Arial" w:cs="Arial"/>
      <w:lang w:eastAsia="en-US"/>
    </w:rPr>
  </w:style>
  <w:style w:type="paragraph" w:customStyle="1" w:styleId="PzText">
    <w:name w:val="PzText"/>
    <w:basedOn w:val="PzTitul"/>
    <w:rsid w:val="0089731D"/>
    <w:pPr>
      <w:spacing w:after="0"/>
      <w:ind w:firstLine="567"/>
      <w:jc w:val="both"/>
    </w:pPr>
  </w:style>
  <w:style w:type="character" w:customStyle="1" w:styleId="10">
    <w:name w:val="Заголовок 1 Знак"/>
    <w:link w:val="1"/>
    <w:rsid w:val="00232E1A"/>
    <w:rPr>
      <w:sz w:val="24"/>
    </w:rPr>
  </w:style>
  <w:style w:type="paragraph" w:styleId="22">
    <w:name w:val="Body Text 2"/>
    <w:basedOn w:val="a"/>
    <w:rsid w:val="00957EB6"/>
    <w:pPr>
      <w:spacing w:after="120" w:line="480" w:lineRule="auto"/>
    </w:pPr>
  </w:style>
  <w:style w:type="paragraph" w:customStyle="1" w:styleId="FORMATTEXT">
    <w:name w:val=".FORMATTEXT"/>
    <w:rsid w:val="007B145C"/>
    <w:pPr>
      <w:widowControl w:val="0"/>
      <w:autoSpaceDE w:val="0"/>
      <w:autoSpaceDN w:val="0"/>
      <w:adjustRightInd w:val="0"/>
    </w:pPr>
    <w:rPr>
      <w:sz w:val="24"/>
      <w:szCs w:val="24"/>
    </w:rPr>
  </w:style>
  <w:style w:type="paragraph" w:styleId="af2">
    <w:name w:val="Document Map"/>
    <w:basedOn w:val="a"/>
    <w:semiHidden/>
    <w:rsid w:val="00DE7616"/>
    <w:pPr>
      <w:shd w:val="clear" w:color="auto" w:fill="000080"/>
    </w:pPr>
    <w:rPr>
      <w:rFonts w:ascii="Tahoma" w:hAnsi="Tahoma" w:cs="Tahoma"/>
    </w:rPr>
  </w:style>
  <w:style w:type="character" w:styleId="af3">
    <w:name w:val="annotation reference"/>
    <w:uiPriority w:val="99"/>
    <w:semiHidden/>
    <w:unhideWhenUsed/>
    <w:rsid w:val="004A766D"/>
    <w:rPr>
      <w:sz w:val="16"/>
      <w:szCs w:val="16"/>
    </w:rPr>
  </w:style>
  <w:style w:type="paragraph" w:styleId="af4">
    <w:name w:val="annotation text"/>
    <w:basedOn w:val="a"/>
    <w:link w:val="af5"/>
    <w:uiPriority w:val="99"/>
    <w:semiHidden/>
    <w:unhideWhenUsed/>
    <w:rsid w:val="004A766D"/>
  </w:style>
  <w:style w:type="character" w:customStyle="1" w:styleId="af5">
    <w:name w:val="Текст примечания Знак"/>
    <w:basedOn w:val="a0"/>
    <w:link w:val="af4"/>
    <w:uiPriority w:val="99"/>
    <w:semiHidden/>
    <w:rsid w:val="004A766D"/>
  </w:style>
  <w:style w:type="paragraph" w:styleId="af6">
    <w:name w:val="annotation subject"/>
    <w:basedOn w:val="af4"/>
    <w:next w:val="af4"/>
    <w:link w:val="af7"/>
    <w:uiPriority w:val="99"/>
    <w:semiHidden/>
    <w:unhideWhenUsed/>
    <w:rsid w:val="004A766D"/>
    <w:rPr>
      <w:b/>
      <w:bCs/>
    </w:rPr>
  </w:style>
  <w:style w:type="character" w:customStyle="1" w:styleId="af7">
    <w:name w:val="Тема примечания Знак"/>
    <w:link w:val="af6"/>
    <w:uiPriority w:val="99"/>
    <w:semiHidden/>
    <w:rsid w:val="004A766D"/>
    <w:rPr>
      <w:b/>
      <w:bCs/>
    </w:rPr>
  </w:style>
  <w:style w:type="paragraph" w:styleId="af8">
    <w:name w:val="List Paragraph"/>
    <w:basedOn w:val="a"/>
    <w:uiPriority w:val="34"/>
    <w:qFormat/>
    <w:rsid w:val="0083046D"/>
    <w:pPr>
      <w:ind w:left="708"/>
    </w:pPr>
  </w:style>
  <w:style w:type="table" w:customStyle="1" w:styleId="TableNormal">
    <w:name w:val="Table Normal"/>
    <w:uiPriority w:val="2"/>
    <w:semiHidden/>
    <w:unhideWhenUsed/>
    <w:qFormat/>
    <w:rsid w:val="0083046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83046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f9">
    <w:name w:val="footnote text"/>
    <w:basedOn w:val="a"/>
    <w:link w:val="afa"/>
    <w:uiPriority w:val="99"/>
    <w:unhideWhenUsed/>
    <w:rsid w:val="00AE1355"/>
    <w:rPr>
      <w:rFonts w:ascii="Calibri" w:eastAsia="Calibri" w:hAnsi="Calibri"/>
      <w:lang w:eastAsia="en-US"/>
    </w:rPr>
  </w:style>
  <w:style w:type="character" w:customStyle="1" w:styleId="afa">
    <w:name w:val="Текст сноски Знак"/>
    <w:basedOn w:val="a0"/>
    <w:link w:val="af9"/>
    <w:uiPriority w:val="99"/>
    <w:rsid w:val="00AE1355"/>
    <w:rPr>
      <w:rFonts w:ascii="Calibri" w:eastAsia="Calibri" w:hAnsi="Calibri"/>
      <w:lang w:eastAsia="en-US"/>
    </w:rPr>
  </w:style>
  <w:style w:type="character" w:styleId="afb">
    <w:name w:val="footnote reference"/>
    <w:basedOn w:val="a0"/>
    <w:uiPriority w:val="99"/>
    <w:semiHidden/>
    <w:unhideWhenUsed/>
    <w:rsid w:val="00AE1355"/>
    <w:rPr>
      <w:vertAlign w:val="superscript"/>
    </w:rPr>
  </w:style>
  <w:style w:type="paragraph" w:customStyle="1" w:styleId="Default">
    <w:name w:val="Default"/>
    <w:rsid w:val="00004DB3"/>
    <w:pPr>
      <w:autoSpaceDE w:val="0"/>
      <w:autoSpaceDN w:val="0"/>
      <w:adjustRightInd w:val="0"/>
    </w:pPr>
    <w:rPr>
      <w:rFonts w:ascii="Arial" w:hAnsi="Arial" w:cs="Arial"/>
      <w:color w:val="000000"/>
      <w:sz w:val="24"/>
      <w:szCs w:val="24"/>
    </w:rPr>
  </w:style>
  <w:style w:type="table" w:customStyle="1" w:styleId="13">
    <w:name w:val="Сетка таблицы1"/>
    <w:basedOn w:val="a1"/>
    <w:next w:val="af1"/>
    <w:uiPriority w:val="39"/>
    <w:rsid w:val="00371A3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f1"/>
    <w:uiPriority w:val="39"/>
    <w:rsid w:val="002B439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972">
      <w:bodyDiv w:val="1"/>
      <w:marLeft w:val="0"/>
      <w:marRight w:val="0"/>
      <w:marTop w:val="0"/>
      <w:marBottom w:val="0"/>
      <w:divBdr>
        <w:top w:val="none" w:sz="0" w:space="0" w:color="auto"/>
        <w:left w:val="none" w:sz="0" w:space="0" w:color="auto"/>
        <w:bottom w:val="none" w:sz="0" w:space="0" w:color="auto"/>
        <w:right w:val="none" w:sz="0" w:space="0" w:color="auto"/>
      </w:divBdr>
    </w:div>
    <w:div w:id="145169297">
      <w:bodyDiv w:val="1"/>
      <w:marLeft w:val="0"/>
      <w:marRight w:val="0"/>
      <w:marTop w:val="0"/>
      <w:marBottom w:val="0"/>
      <w:divBdr>
        <w:top w:val="none" w:sz="0" w:space="0" w:color="auto"/>
        <w:left w:val="none" w:sz="0" w:space="0" w:color="auto"/>
        <w:bottom w:val="none" w:sz="0" w:space="0" w:color="auto"/>
        <w:right w:val="none" w:sz="0" w:space="0" w:color="auto"/>
      </w:divBdr>
    </w:div>
    <w:div w:id="155191133">
      <w:bodyDiv w:val="1"/>
      <w:marLeft w:val="0"/>
      <w:marRight w:val="0"/>
      <w:marTop w:val="0"/>
      <w:marBottom w:val="0"/>
      <w:divBdr>
        <w:top w:val="none" w:sz="0" w:space="0" w:color="auto"/>
        <w:left w:val="none" w:sz="0" w:space="0" w:color="auto"/>
        <w:bottom w:val="none" w:sz="0" w:space="0" w:color="auto"/>
        <w:right w:val="none" w:sz="0" w:space="0" w:color="auto"/>
      </w:divBdr>
    </w:div>
    <w:div w:id="264196796">
      <w:bodyDiv w:val="1"/>
      <w:marLeft w:val="0"/>
      <w:marRight w:val="0"/>
      <w:marTop w:val="0"/>
      <w:marBottom w:val="0"/>
      <w:divBdr>
        <w:top w:val="none" w:sz="0" w:space="0" w:color="auto"/>
        <w:left w:val="none" w:sz="0" w:space="0" w:color="auto"/>
        <w:bottom w:val="none" w:sz="0" w:space="0" w:color="auto"/>
        <w:right w:val="none" w:sz="0" w:space="0" w:color="auto"/>
      </w:divBdr>
    </w:div>
    <w:div w:id="530382901">
      <w:bodyDiv w:val="1"/>
      <w:marLeft w:val="0"/>
      <w:marRight w:val="0"/>
      <w:marTop w:val="0"/>
      <w:marBottom w:val="0"/>
      <w:divBdr>
        <w:top w:val="none" w:sz="0" w:space="0" w:color="auto"/>
        <w:left w:val="none" w:sz="0" w:space="0" w:color="auto"/>
        <w:bottom w:val="none" w:sz="0" w:space="0" w:color="auto"/>
        <w:right w:val="none" w:sz="0" w:space="0" w:color="auto"/>
      </w:divBdr>
    </w:div>
    <w:div w:id="564530701">
      <w:bodyDiv w:val="1"/>
      <w:marLeft w:val="0"/>
      <w:marRight w:val="0"/>
      <w:marTop w:val="0"/>
      <w:marBottom w:val="0"/>
      <w:divBdr>
        <w:top w:val="none" w:sz="0" w:space="0" w:color="auto"/>
        <w:left w:val="none" w:sz="0" w:space="0" w:color="auto"/>
        <w:bottom w:val="none" w:sz="0" w:space="0" w:color="auto"/>
        <w:right w:val="none" w:sz="0" w:space="0" w:color="auto"/>
      </w:divBdr>
    </w:div>
    <w:div w:id="565384534">
      <w:bodyDiv w:val="1"/>
      <w:marLeft w:val="0"/>
      <w:marRight w:val="0"/>
      <w:marTop w:val="0"/>
      <w:marBottom w:val="0"/>
      <w:divBdr>
        <w:top w:val="none" w:sz="0" w:space="0" w:color="auto"/>
        <w:left w:val="none" w:sz="0" w:space="0" w:color="auto"/>
        <w:bottom w:val="none" w:sz="0" w:space="0" w:color="auto"/>
        <w:right w:val="none" w:sz="0" w:space="0" w:color="auto"/>
      </w:divBdr>
    </w:div>
    <w:div w:id="576090978">
      <w:bodyDiv w:val="1"/>
      <w:marLeft w:val="0"/>
      <w:marRight w:val="0"/>
      <w:marTop w:val="0"/>
      <w:marBottom w:val="0"/>
      <w:divBdr>
        <w:top w:val="none" w:sz="0" w:space="0" w:color="auto"/>
        <w:left w:val="none" w:sz="0" w:space="0" w:color="auto"/>
        <w:bottom w:val="none" w:sz="0" w:space="0" w:color="auto"/>
        <w:right w:val="none" w:sz="0" w:space="0" w:color="auto"/>
      </w:divBdr>
    </w:div>
    <w:div w:id="609120308">
      <w:bodyDiv w:val="1"/>
      <w:marLeft w:val="0"/>
      <w:marRight w:val="0"/>
      <w:marTop w:val="0"/>
      <w:marBottom w:val="0"/>
      <w:divBdr>
        <w:top w:val="none" w:sz="0" w:space="0" w:color="auto"/>
        <w:left w:val="none" w:sz="0" w:space="0" w:color="auto"/>
        <w:bottom w:val="none" w:sz="0" w:space="0" w:color="auto"/>
        <w:right w:val="none" w:sz="0" w:space="0" w:color="auto"/>
      </w:divBdr>
    </w:div>
    <w:div w:id="625621177">
      <w:bodyDiv w:val="1"/>
      <w:marLeft w:val="0"/>
      <w:marRight w:val="0"/>
      <w:marTop w:val="0"/>
      <w:marBottom w:val="0"/>
      <w:divBdr>
        <w:top w:val="none" w:sz="0" w:space="0" w:color="auto"/>
        <w:left w:val="none" w:sz="0" w:space="0" w:color="auto"/>
        <w:bottom w:val="none" w:sz="0" w:space="0" w:color="auto"/>
        <w:right w:val="none" w:sz="0" w:space="0" w:color="auto"/>
      </w:divBdr>
    </w:div>
    <w:div w:id="707753389">
      <w:bodyDiv w:val="1"/>
      <w:marLeft w:val="0"/>
      <w:marRight w:val="0"/>
      <w:marTop w:val="0"/>
      <w:marBottom w:val="0"/>
      <w:divBdr>
        <w:top w:val="none" w:sz="0" w:space="0" w:color="auto"/>
        <w:left w:val="none" w:sz="0" w:space="0" w:color="auto"/>
        <w:bottom w:val="none" w:sz="0" w:space="0" w:color="auto"/>
        <w:right w:val="none" w:sz="0" w:space="0" w:color="auto"/>
      </w:divBdr>
    </w:div>
    <w:div w:id="728312153">
      <w:bodyDiv w:val="1"/>
      <w:marLeft w:val="0"/>
      <w:marRight w:val="0"/>
      <w:marTop w:val="0"/>
      <w:marBottom w:val="0"/>
      <w:divBdr>
        <w:top w:val="none" w:sz="0" w:space="0" w:color="auto"/>
        <w:left w:val="none" w:sz="0" w:space="0" w:color="auto"/>
        <w:bottom w:val="none" w:sz="0" w:space="0" w:color="auto"/>
        <w:right w:val="none" w:sz="0" w:space="0" w:color="auto"/>
      </w:divBdr>
    </w:div>
    <w:div w:id="753016257">
      <w:bodyDiv w:val="1"/>
      <w:marLeft w:val="0"/>
      <w:marRight w:val="0"/>
      <w:marTop w:val="0"/>
      <w:marBottom w:val="0"/>
      <w:divBdr>
        <w:top w:val="none" w:sz="0" w:space="0" w:color="auto"/>
        <w:left w:val="none" w:sz="0" w:space="0" w:color="auto"/>
        <w:bottom w:val="none" w:sz="0" w:space="0" w:color="auto"/>
        <w:right w:val="none" w:sz="0" w:space="0" w:color="auto"/>
      </w:divBdr>
    </w:div>
    <w:div w:id="819691434">
      <w:bodyDiv w:val="1"/>
      <w:marLeft w:val="0"/>
      <w:marRight w:val="0"/>
      <w:marTop w:val="0"/>
      <w:marBottom w:val="0"/>
      <w:divBdr>
        <w:top w:val="none" w:sz="0" w:space="0" w:color="auto"/>
        <w:left w:val="none" w:sz="0" w:space="0" w:color="auto"/>
        <w:bottom w:val="none" w:sz="0" w:space="0" w:color="auto"/>
        <w:right w:val="none" w:sz="0" w:space="0" w:color="auto"/>
      </w:divBdr>
    </w:div>
    <w:div w:id="901524924">
      <w:bodyDiv w:val="1"/>
      <w:marLeft w:val="0"/>
      <w:marRight w:val="0"/>
      <w:marTop w:val="0"/>
      <w:marBottom w:val="0"/>
      <w:divBdr>
        <w:top w:val="none" w:sz="0" w:space="0" w:color="auto"/>
        <w:left w:val="none" w:sz="0" w:space="0" w:color="auto"/>
        <w:bottom w:val="none" w:sz="0" w:space="0" w:color="auto"/>
        <w:right w:val="none" w:sz="0" w:space="0" w:color="auto"/>
      </w:divBdr>
    </w:div>
    <w:div w:id="905070676">
      <w:bodyDiv w:val="1"/>
      <w:marLeft w:val="0"/>
      <w:marRight w:val="0"/>
      <w:marTop w:val="0"/>
      <w:marBottom w:val="0"/>
      <w:divBdr>
        <w:top w:val="none" w:sz="0" w:space="0" w:color="auto"/>
        <w:left w:val="none" w:sz="0" w:space="0" w:color="auto"/>
        <w:bottom w:val="none" w:sz="0" w:space="0" w:color="auto"/>
        <w:right w:val="none" w:sz="0" w:space="0" w:color="auto"/>
      </w:divBdr>
    </w:div>
    <w:div w:id="1034311492">
      <w:bodyDiv w:val="1"/>
      <w:marLeft w:val="0"/>
      <w:marRight w:val="0"/>
      <w:marTop w:val="0"/>
      <w:marBottom w:val="0"/>
      <w:divBdr>
        <w:top w:val="none" w:sz="0" w:space="0" w:color="auto"/>
        <w:left w:val="none" w:sz="0" w:space="0" w:color="auto"/>
        <w:bottom w:val="none" w:sz="0" w:space="0" w:color="auto"/>
        <w:right w:val="none" w:sz="0" w:space="0" w:color="auto"/>
      </w:divBdr>
    </w:div>
    <w:div w:id="1071780035">
      <w:bodyDiv w:val="1"/>
      <w:marLeft w:val="0"/>
      <w:marRight w:val="0"/>
      <w:marTop w:val="0"/>
      <w:marBottom w:val="0"/>
      <w:divBdr>
        <w:top w:val="none" w:sz="0" w:space="0" w:color="auto"/>
        <w:left w:val="none" w:sz="0" w:space="0" w:color="auto"/>
        <w:bottom w:val="none" w:sz="0" w:space="0" w:color="auto"/>
        <w:right w:val="none" w:sz="0" w:space="0" w:color="auto"/>
      </w:divBdr>
    </w:div>
    <w:div w:id="1072771987">
      <w:bodyDiv w:val="1"/>
      <w:marLeft w:val="0"/>
      <w:marRight w:val="0"/>
      <w:marTop w:val="0"/>
      <w:marBottom w:val="0"/>
      <w:divBdr>
        <w:top w:val="none" w:sz="0" w:space="0" w:color="auto"/>
        <w:left w:val="none" w:sz="0" w:space="0" w:color="auto"/>
        <w:bottom w:val="none" w:sz="0" w:space="0" w:color="auto"/>
        <w:right w:val="none" w:sz="0" w:space="0" w:color="auto"/>
      </w:divBdr>
    </w:div>
    <w:div w:id="1137916890">
      <w:bodyDiv w:val="1"/>
      <w:marLeft w:val="0"/>
      <w:marRight w:val="0"/>
      <w:marTop w:val="0"/>
      <w:marBottom w:val="0"/>
      <w:divBdr>
        <w:top w:val="none" w:sz="0" w:space="0" w:color="auto"/>
        <w:left w:val="none" w:sz="0" w:space="0" w:color="auto"/>
        <w:bottom w:val="none" w:sz="0" w:space="0" w:color="auto"/>
        <w:right w:val="none" w:sz="0" w:space="0" w:color="auto"/>
      </w:divBdr>
    </w:div>
    <w:div w:id="1186750865">
      <w:bodyDiv w:val="1"/>
      <w:marLeft w:val="0"/>
      <w:marRight w:val="0"/>
      <w:marTop w:val="0"/>
      <w:marBottom w:val="0"/>
      <w:divBdr>
        <w:top w:val="none" w:sz="0" w:space="0" w:color="auto"/>
        <w:left w:val="none" w:sz="0" w:space="0" w:color="auto"/>
        <w:bottom w:val="none" w:sz="0" w:space="0" w:color="auto"/>
        <w:right w:val="none" w:sz="0" w:space="0" w:color="auto"/>
      </w:divBdr>
    </w:div>
    <w:div w:id="1270235170">
      <w:bodyDiv w:val="1"/>
      <w:marLeft w:val="0"/>
      <w:marRight w:val="0"/>
      <w:marTop w:val="0"/>
      <w:marBottom w:val="0"/>
      <w:divBdr>
        <w:top w:val="none" w:sz="0" w:space="0" w:color="auto"/>
        <w:left w:val="none" w:sz="0" w:space="0" w:color="auto"/>
        <w:bottom w:val="none" w:sz="0" w:space="0" w:color="auto"/>
        <w:right w:val="none" w:sz="0" w:space="0" w:color="auto"/>
      </w:divBdr>
    </w:div>
    <w:div w:id="1293562290">
      <w:bodyDiv w:val="1"/>
      <w:marLeft w:val="0"/>
      <w:marRight w:val="0"/>
      <w:marTop w:val="0"/>
      <w:marBottom w:val="0"/>
      <w:divBdr>
        <w:top w:val="none" w:sz="0" w:space="0" w:color="auto"/>
        <w:left w:val="none" w:sz="0" w:space="0" w:color="auto"/>
        <w:bottom w:val="none" w:sz="0" w:space="0" w:color="auto"/>
        <w:right w:val="none" w:sz="0" w:space="0" w:color="auto"/>
      </w:divBdr>
    </w:div>
    <w:div w:id="1362241599">
      <w:bodyDiv w:val="1"/>
      <w:marLeft w:val="0"/>
      <w:marRight w:val="0"/>
      <w:marTop w:val="0"/>
      <w:marBottom w:val="0"/>
      <w:divBdr>
        <w:top w:val="none" w:sz="0" w:space="0" w:color="auto"/>
        <w:left w:val="none" w:sz="0" w:space="0" w:color="auto"/>
        <w:bottom w:val="none" w:sz="0" w:space="0" w:color="auto"/>
        <w:right w:val="none" w:sz="0" w:space="0" w:color="auto"/>
      </w:divBdr>
    </w:div>
    <w:div w:id="1364817873">
      <w:bodyDiv w:val="1"/>
      <w:marLeft w:val="0"/>
      <w:marRight w:val="0"/>
      <w:marTop w:val="0"/>
      <w:marBottom w:val="0"/>
      <w:divBdr>
        <w:top w:val="none" w:sz="0" w:space="0" w:color="auto"/>
        <w:left w:val="none" w:sz="0" w:space="0" w:color="auto"/>
        <w:bottom w:val="none" w:sz="0" w:space="0" w:color="auto"/>
        <w:right w:val="none" w:sz="0" w:space="0" w:color="auto"/>
      </w:divBdr>
    </w:div>
    <w:div w:id="1620408478">
      <w:bodyDiv w:val="1"/>
      <w:marLeft w:val="0"/>
      <w:marRight w:val="0"/>
      <w:marTop w:val="0"/>
      <w:marBottom w:val="0"/>
      <w:divBdr>
        <w:top w:val="none" w:sz="0" w:space="0" w:color="auto"/>
        <w:left w:val="none" w:sz="0" w:space="0" w:color="auto"/>
        <w:bottom w:val="none" w:sz="0" w:space="0" w:color="auto"/>
        <w:right w:val="none" w:sz="0" w:space="0" w:color="auto"/>
      </w:divBdr>
    </w:div>
    <w:div w:id="1628663136">
      <w:bodyDiv w:val="1"/>
      <w:marLeft w:val="0"/>
      <w:marRight w:val="0"/>
      <w:marTop w:val="0"/>
      <w:marBottom w:val="0"/>
      <w:divBdr>
        <w:top w:val="none" w:sz="0" w:space="0" w:color="auto"/>
        <w:left w:val="none" w:sz="0" w:space="0" w:color="auto"/>
        <w:bottom w:val="none" w:sz="0" w:space="0" w:color="auto"/>
        <w:right w:val="none" w:sz="0" w:space="0" w:color="auto"/>
      </w:divBdr>
    </w:div>
    <w:div w:id="1662732871">
      <w:bodyDiv w:val="1"/>
      <w:marLeft w:val="0"/>
      <w:marRight w:val="0"/>
      <w:marTop w:val="0"/>
      <w:marBottom w:val="0"/>
      <w:divBdr>
        <w:top w:val="none" w:sz="0" w:space="0" w:color="auto"/>
        <w:left w:val="none" w:sz="0" w:space="0" w:color="auto"/>
        <w:bottom w:val="none" w:sz="0" w:space="0" w:color="auto"/>
        <w:right w:val="none" w:sz="0" w:space="0" w:color="auto"/>
      </w:divBdr>
    </w:div>
    <w:div w:id="1759717897">
      <w:bodyDiv w:val="1"/>
      <w:marLeft w:val="0"/>
      <w:marRight w:val="0"/>
      <w:marTop w:val="0"/>
      <w:marBottom w:val="0"/>
      <w:divBdr>
        <w:top w:val="none" w:sz="0" w:space="0" w:color="auto"/>
        <w:left w:val="none" w:sz="0" w:space="0" w:color="auto"/>
        <w:bottom w:val="none" w:sz="0" w:space="0" w:color="auto"/>
        <w:right w:val="none" w:sz="0" w:space="0" w:color="auto"/>
      </w:divBdr>
    </w:div>
    <w:div w:id="1781605638">
      <w:bodyDiv w:val="1"/>
      <w:marLeft w:val="0"/>
      <w:marRight w:val="0"/>
      <w:marTop w:val="0"/>
      <w:marBottom w:val="0"/>
      <w:divBdr>
        <w:top w:val="none" w:sz="0" w:space="0" w:color="auto"/>
        <w:left w:val="none" w:sz="0" w:space="0" w:color="auto"/>
        <w:bottom w:val="none" w:sz="0" w:space="0" w:color="auto"/>
        <w:right w:val="none" w:sz="0" w:space="0" w:color="auto"/>
      </w:divBdr>
    </w:div>
    <w:div w:id="1785536340">
      <w:bodyDiv w:val="1"/>
      <w:marLeft w:val="0"/>
      <w:marRight w:val="0"/>
      <w:marTop w:val="0"/>
      <w:marBottom w:val="0"/>
      <w:divBdr>
        <w:top w:val="none" w:sz="0" w:space="0" w:color="auto"/>
        <w:left w:val="none" w:sz="0" w:space="0" w:color="auto"/>
        <w:bottom w:val="none" w:sz="0" w:space="0" w:color="auto"/>
        <w:right w:val="none" w:sz="0" w:space="0" w:color="auto"/>
      </w:divBdr>
    </w:div>
    <w:div w:id="1820228415">
      <w:bodyDiv w:val="1"/>
      <w:marLeft w:val="0"/>
      <w:marRight w:val="0"/>
      <w:marTop w:val="0"/>
      <w:marBottom w:val="0"/>
      <w:divBdr>
        <w:top w:val="none" w:sz="0" w:space="0" w:color="auto"/>
        <w:left w:val="none" w:sz="0" w:space="0" w:color="auto"/>
        <w:bottom w:val="none" w:sz="0" w:space="0" w:color="auto"/>
        <w:right w:val="none" w:sz="0" w:space="0" w:color="auto"/>
      </w:divBdr>
    </w:div>
    <w:div w:id="1915045785">
      <w:bodyDiv w:val="1"/>
      <w:marLeft w:val="0"/>
      <w:marRight w:val="0"/>
      <w:marTop w:val="0"/>
      <w:marBottom w:val="0"/>
      <w:divBdr>
        <w:top w:val="none" w:sz="0" w:space="0" w:color="auto"/>
        <w:left w:val="none" w:sz="0" w:space="0" w:color="auto"/>
        <w:bottom w:val="none" w:sz="0" w:space="0" w:color="auto"/>
        <w:right w:val="none" w:sz="0" w:space="0" w:color="auto"/>
      </w:divBdr>
    </w:div>
    <w:div w:id="2023124131">
      <w:bodyDiv w:val="1"/>
      <w:marLeft w:val="0"/>
      <w:marRight w:val="0"/>
      <w:marTop w:val="0"/>
      <w:marBottom w:val="0"/>
      <w:divBdr>
        <w:top w:val="none" w:sz="0" w:space="0" w:color="auto"/>
        <w:left w:val="none" w:sz="0" w:space="0" w:color="auto"/>
        <w:bottom w:val="none" w:sz="0" w:space="0" w:color="auto"/>
        <w:right w:val="none" w:sz="0" w:space="0" w:color="auto"/>
      </w:divBdr>
    </w:div>
    <w:div w:id="202972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45</Pages>
  <Words>9925</Words>
  <Characters>56575</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СТП 01-2001</vt:lpstr>
    </vt:vector>
  </TitlesOfParts>
  <Company/>
  <LinksUpToDate>false</LinksUpToDate>
  <CharactersWithSpaces>66368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СТП 01-2001</dc:title>
  <dc:creator>Intel</dc:creator>
  <cp:lastModifiedBy>Мотовилина Виктория Юрьевна</cp:lastModifiedBy>
  <cp:revision>18</cp:revision>
  <cp:lastPrinted>2020-12-22T05:58:00Z</cp:lastPrinted>
  <dcterms:created xsi:type="dcterms:W3CDTF">2022-07-18T18:21:00Z</dcterms:created>
  <dcterms:modified xsi:type="dcterms:W3CDTF">2022-12-19T05:36:00Z</dcterms:modified>
</cp:coreProperties>
</file>